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382FE" w14:textId="59350F2B" w:rsidR="00505539" w:rsidRPr="00CC0C76" w:rsidRDefault="000803A7" w:rsidP="00E1684F">
      <w:pPr>
        <w:rPr>
          <w:b/>
          <w:bCs/>
          <w:sz w:val="24"/>
          <w:szCs w:val="24"/>
          <w:lang w:val="en-GB"/>
        </w:rPr>
      </w:pPr>
      <w:r w:rsidRPr="00CC0C76">
        <w:rPr>
          <w:b/>
          <w:bCs/>
          <w:sz w:val="24"/>
          <w:szCs w:val="24"/>
          <w:lang w:val="en-GB"/>
        </w:rPr>
        <w:t>Amsterdam Cohort Hub Fellowships</w:t>
      </w:r>
      <w:r w:rsidR="00615AEA">
        <w:rPr>
          <w:b/>
          <w:bCs/>
          <w:sz w:val="24"/>
          <w:szCs w:val="24"/>
          <w:lang w:val="en-GB"/>
        </w:rPr>
        <w:t xml:space="preserve"> </w:t>
      </w:r>
      <w:r w:rsidR="00E304CD">
        <w:rPr>
          <w:b/>
          <w:bCs/>
          <w:sz w:val="24"/>
          <w:szCs w:val="24"/>
          <w:lang w:val="en-GB"/>
        </w:rPr>
        <w:t xml:space="preserve">- </w:t>
      </w:r>
      <w:r w:rsidR="00F101A0">
        <w:rPr>
          <w:b/>
          <w:bCs/>
          <w:sz w:val="24"/>
          <w:szCs w:val="24"/>
          <w:lang w:val="en-GB"/>
        </w:rPr>
        <w:t xml:space="preserve">2025 </w:t>
      </w:r>
      <w:r w:rsidR="00E304CD">
        <w:rPr>
          <w:b/>
          <w:bCs/>
          <w:sz w:val="24"/>
          <w:szCs w:val="24"/>
          <w:lang w:val="en-GB"/>
        </w:rPr>
        <w:t>Call</w:t>
      </w:r>
    </w:p>
    <w:p w14:paraId="201D3DFF" w14:textId="77777777" w:rsidR="000803A7" w:rsidRPr="0011015A" w:rsidRDefault="000803A7" w:rsidP="00E1684F">
      <w:pPr>
        <w:rPr>
          <w:b/>
          <w:bCs/>
          <w:lang w:val="en-GB"/>
        </w:rPr>
      </w:pPr>
    </w:p>
    <w:p w14:paraId="3D45088B" w14:textId="46FC7F0B" w:rsidR="000803A7" w:rsidRPr="000803A7" w:rsidRDefault="000803A7" w:rsidP="00E1684F">
      <w:pPr>
        <w:rPr>
          <w:lang w:val="en-GB"/>
        </w:rPr>
      </w:pPr>
      <w:r w:rsidRPr="000803A7">
        <w:rPr>
          <w:lang w:val="en-GB"/>
        </w:rPr>
        <w:t>The Amsterdam Cohort Hub is</w:t>
      </w:r>
      <w:r w:rsidR="002536E1">
        <w:rPr>
          <w:lang w:val="en-GB"/>
        </w:rPr>
        <w:t xml:space="preserve"> excited to announce that we are</w:t>
      </w:r>
      <w:r w:rsidRPr="000803A7">
        <w:rPr>
          <w:lang w:val="en-GB"/>
        </w:rPr>
        <w:t xml:space="preserve"> offering </w:t>
      </w:r>
      <w:r w:rsidR="004477F7" w:rsidRPr="007E24CA">
        <w:rPr>
          <w:lang w:val="en-GB"/>
        </w:rPr>
        <w:t>2</w:t>
      </w:r>
      <w:r w:rsidRPr="000803A7">
        <w:rPr>
          <w:lang w:val="en-GB"/>
        </w:rPr>
        <w:t xml:space="preserve"> fellowships</w:t>
      </w:r>
      <w:r w:rsidR="006F21A8">
        <w:rPr>
          <w:lang w:val="en-GB"/>
        </w:rPr>
        <w:t xml:space="preserve"> (of </w:t>
      </w:r>
      <w:r w:rsidR="004477F7">
        <w:rPr>
          <w:lang w:val="en-GB"/>
        </w:rPr>
        <w:t>15k (</w:t>
      </w:r>
      <w:r w:rsidR="00313FB6">
        <w:rPr>
          <w:lang w:val="en-GB"/>
        </w:rPr>
        <w:t xml:space="preserve">fifteen </w:t>
      </w:r>
      <w:r w:rsidR="004477F7">
        <w:rPr>
          <w:lang w:val="en-GB"/>
        </w:rPr>
        <w:t xml:space="preserve">thousand) </w:t>
      </w:r>
      <w:r w:rsidR="00313FB6">
        <w:rPr>
          <w:lang w:val="en-GB"/>
        </w:rPr>
        <w:t xml:space="preserve">euro </w:t>
      </w:r>
      <w:r w:rsidR="006F21A8">
        <w:rPr>
          <w:lang w:val="en-GB"/>
        </w:rPr>
        <w:t>each)</w:t>
      </w:r>
      <w:r w:rsidRPr="000803A7">
        <w:rPr>
          <w:lang w:val="en-GB"/>
        </w:rPr>
        <w:t>, intended to support an early-career researcher</w:t>
      </w:r>
      <w:r w:rsidR="00336898">
        <w:rPr>
          <w:lang w:val="en-GB"/>
        </w:rPr>
        <w:t xml:space="preserve"> (ECR)</w:t>
      </w:r>
      <w:r w:rsidRPr="000803A7">
        <w:rPr>
          <w:lang w:val="en-GB"/>
        </w:rPr>
        <w:t xml:space="preserve"> in writing a research proposal that utilizes data from at least two cohorts within the cohort hub. The funding can only be used for personnel costs </w:t>
      </w:r>
      <w:r w:rsidR="00171EAB">
        <w:rPr>
          <w:lang w:val="en-GB"/>
        </w:rPr>
        <w:t xml:space="preserve">covering writing time </w:t>
      </w:r>
      <w:r w:rsidRPr="000803A7">
        <w:rPr>
          <w:lang w:val="en-GB"/>
        </w:rPr>
        <w:t xml:space="preserve">and must be spent within the </w:t>
      </w:r>
      <w:r w:rsidR="00AF73A3">
        <w:rPr>
          <w:lang w:val="en-GB"/>
        </w:rPr>
        <w:t>calendar year</w:t>
      </w:r>
      <w:r w:rsidR="0052782D">
        <w:rPr>
          <w:lang w:val="en-GB"/>
        </w:rPr>
        <w:t xml:space="preserve"> 2026</w:t>
      </w:r>
      <w:r w:rsidRPr="000803A7">
        <w:rPr>
          <w:lang w:val="en-GB"/>
        </w:rPr>
        <w:t>.</w:t>
      </w:r>
      <w:r w:rsidR="00987C96">
        <w:rPr>
          <w:lang w:val="en-GB"/>
        </w:rPr>
        <w:t xml:space="preserve"> Deadline for submission is </w:t>
      </w:r>
      <w:r w:rsidR="00987C96" w:rsidRPr="00C33AEA">
        <w:rPr>
          <w:b/>
          <w:bCs/>
          <w:lang w:val="en-GB"/>
        </w:rPr>
        <w:t>Monday November 3</w:t>
      </w:r>
      <w:r w:rsidR="00987C96" w:rsidRPr="00C33AEA">
        <w:rPr>
          <w:b/>
          <w:bCs/>
          <w:vertAlign w:val="superscript"/>
          <w:lang w:val="en-GB"/>
        </w:rPr>
        <w:t>rd</w:t>
      </w:r>
      <w:r w:rsidR="0056799F">
        <w:rPr>
          <w:b/>
          <w:bCs/>
          <w:lang w:val="en-GB"/>
        </w:rPr>
        <w:t xml:space="preserve"> 2025,</w:t>
      </w:r>
      <w:r w:rsidR="00987C96" w:rsidRPr="00C33AEA">
        <w:rPr>
          <w:b/>
          <w:bCs/>
          <w:lang w:val="en-GB"/>
        </w:rPr>
        <w:t xml:space="preserve"> 9.00am.</w:t>
      </w:r>
    </w:p>
    <w:p w14:paraId="7EE0C2F2" w14:textId="77777777" w:rsidR="000803A7" w:rsidRPr="000803A7" w:rsidRDefault="000803A7" w:rsidP="00E1684F">
      <w:pPr>
        <w:rPr>
          <w:lang w:val="en-GB"/>
        </w:rPr>
      </w:pPr>
    </w:p>
    <w:p w14:paraId="19878237" w14:textId="7FA4FEF0" w:rsidR="000803A7" w:rsidRPr="00987C96" w:rsidRDefault="000803A7" w:rsidP="00E1684F">
      <w:pPr>
        <w:rPr>
          <w:b/>
          <w:bCs/>
          <w:lang w:val="en-GB"/>
        </w:rPr>
      </w:pPr>
      <w:r w:rsidRPr="00987C96">
        <w:rPr>
          <w:b/>
          <w:bCs/>
          <w:lang w:val="en-GB"/>
        </w:rPr>
        <w:t>Eligibility criteria &amp; requirements</w:t>
      </w:r>
    </w:p>
    <w:p w14:paraId="49C3A11C" w14:textId="6A5ED88A" w:rsidR="000803A7" w:rsidRPr="00987C96" w:rsidRDefault="000803A7" w:rsidP="00E1684F">
      <w:pPr>
        <w:rPr>
          <w:u w:val="single"/>
          <w:lang w:val="en-GB"/>
        </w:rPr>
      </w:pPr>
      <w:r w:rsidRPr="00987C96">
        <w:rPr>
          <w:u w:val="single"/>
          <w:lang w:val="en-GB"/>
        </w:rPr>
        <w:t>Applicant:</w:t>
      </w:r>
    </w:p>
    <w:p w14:paraId="3D175C64" w14:textId="08185EBA" w:rsidR="000803A7" w:rsidRPr="000803A7" w:rsidRDefault="000803A7" w:rsidP="00C6716C">
      <w:pPr>
        <w:pStyle w:val="Lijstalinea"/>
        <w:numPr>
          <w:ilvl w:val="0"/>
          <w:numId w:val="8"/>
        </w:numPr>
        <w:rPr>
          <w:lang w:val="en-GB"/>
        </w:rPr>
      </w:pPr>
      <w:r w:rsidRPr="000803A7">
        <w:rPr>
          <w:lang w:val="en-GB"/>
        </w:rPr>
        <w:t>The applicant is an early-career researcher</w:t>
      </w:r>
      <w:r w:rsidR="006E6250">
        <w:rPr>
          <w:lang w:val="en-GB"/>
        </w:rPr>
        <w:t xml:space="preserve"> (ECR)</w:t>
      </w:r>
      <w:r w:rsidRPr="000803A7">
        <w:rPr>
          <w:lang w:val="en-GB"/>
        </w:rPr>
        <w:t xml:space="preserve">, defined as up to 8 years* after obtaining their PhD. </w:t>
      </w:r>
      <w:r w:rsidRPr="000803A7">
        <w:rPr>
          <w:lang w:val="en-GB"/>
        </w:rPr>
        <w:br/>
        <w:t>*</w:t>
      </w:r>
      <w:r w:rsidRPr="000803A7">
        <w:rPr>
          <w:sz w:val="18"/>
          <w:szCs w:val="18"/>
          <w:lang w:val="en-GB"/>
        </w:rPr>
        <w:t xml:space="preserve"> maternity/parental leave or prolonged illness periods excluded – according to N</w:t>
      </w:r>
      <w:r w:rsidR="00A635EE">
        <w:rPr>
          <w:sz w:val="18"/>
          <w:szCs w:val="18"/>
          <w:lang w:val="en-GB"/>
        </w:rPr>
        <w:t>W</w:t>
      </w:r>
      <w:r w:rsidRPr="000803A7">
        <w:rPr>
          <w:sz w:val="18"/>
          <w:szCs w:val="18"/>
          <w:lang w:val="en-GB"/>
        </w:rPr>
        <w:t>O rules</w:t>
      </w:r>
    </w:p>
    <w:p w14:paraId="10DC6FD8" w14:textId="12263300" w:rsidR="000803A7" w:rsidRPr="000803A7" w:rsidRDefault="000803A7" w:rsidP="00C6716C">
      <w:pPr>
        <w:numPr>
          <w:ilvl w:val="0"/>
          <w:numId w:val="8"/>
        </w:numPr>
        <w:spacing w:line="240" w:lineRule="auto"/>
        <w:rPr>
          <w:lang w:val="en-GB"/>
        </w:rPr>
      </w:pPr>
      <w:r w:rsidRPr="000803A7">
        <w:rPr>
          <w:lang w:val="en-GB"/>
        </w:rPr>
        <w:t>The fellowship is intended for researchers who have not previously received substantial EU or national funding as a principal investigator.</w:t>
      </w:r>
    </w:p>
    <w:p w14:paraId="6FA2BB99" w14:textId="1967C5B0" w:rsidR="000803A7" w:rsidRPr="00AB338E" w:rsidRDefault="000803A7" w:rsidP="00C6716C">
      <w:pPr>
        <w:pStyle w:val="Lijstalinea"/>
        <w:numPr>
          <w:ilvl w:val="0"/>
          <w:numId w:val="8"/>
        </w:numPr>
        <w:rPr>
          <w:lang w:val="en-GB"/>
        </w:rPr>
      </w:pPr>
      <w:r w:rsidRPr="00AB338E">
        <w:rPr>
          <w:lang w:val="en-GB"/>
        </w:rPr>
        <w:t xml:space="preserve">The applicant is </w:t>
      </w:r>
      <w:r w:rsidR="00AB338E" w:rsidRPr="00AB338E">
        <w:rPr>
          <w:lang w:val="en-GB"/>
        </w:rPr>
        <w:t>affiliated to the APH research institute and employed at one of APHs formal partners. Formal partners include Amsterdam UMC, VU Faculty of Science and VU Faculty of Behavioural and Movement Sciences.</w:t>
      </w:r>
    </w:p>
    <w:p w14:paraId="5C3BB95F" w14:textId="1B4EB49A" w:rsidR="009040D7" w:rsidRPr="009040D7" w:rsidRDefault="009040D7" w:rsidP="00C6716C">
      <w:pPr>
        <w:pStyle w:val="Lijstalinea"/>
        <w:numPr>
          <w:ilvl w:val="0"/>
          <w:numId w:val="8"/>
        </w:numPr>
        <w:rPr>
          <w:lang w:val="en-GB"/>
        </w:rPr>
      </w:pPr>
      <w:r w:rsidRPr="009040D7">
        <w:rPr>
          <w:lang w:val="en-GB"/>
        </w:rPr>
        <w:t xml:space="preserve">Minimally 2 ACH cohorts are </w:t>
      </w:r>
      <w:r w:rsidR="00894CFA">
        <w:rPr>
          <w:lang w:val="en-GB"/>
        </w:rPr>
        <w:t>included</w:t>
      </w:r>
      <w:r w:rsidRPr="009040D7">
        <w:rPr>
          <w:lang w:val="en-GB"/>
        </w:rPr>
        <w:t xml:space="preserve"> in the proposal</w:t>
      </w:r>
      <w:r w:rsidR="00894CFA">
        <w:rPr>
          <w:lang w:val="en-GB"/>
        </w:rPr>
        <w:t xml:space="preserve"> (data use or data collection)</w:t>
      </w:r>
    </w:p>
    <w:p w14:paraId="0F559250" w14:textId="77777777" w:rsidR="00C1012E" w:rsidRPr="0088055A" w:rsidRDefault="00C1012E" w:rsidP="007E24CA">
      <w:pPr>
        <w:pStyle w:val="Lijstalinea"/>
        <w:ind w:left="1077"/>
        <w:rPr>
          <w:i/>
          <w:iCs/>
          <w:lang w:val="en-GB"/>
        </w:rPr>
      </w:pPr>
    </w:p>
    <w:p w14:paraId="353227EE" w14:textId="1B9940B6" w:rsidR="000803A7" w:rsidRPr="002536E1" w:rsidRDefault="000803A7" w:rsidP="0088055A">
      <w:pPr>
        <w:rPr>
          <w:u w:val="single"/>
          <w:lang w:val="en-GB"/>
        </w:rPr>
      </w:pPr>
      <w:r w:rsidRPr="002536E1">
        <w:rPr>
          <w:u w:val="single"/>
          <w:lang w:val="en-GB"/>
        </w:rPr>
        <w:t>Proposal:</w:t>
      </w:r>
    </w:p>
    <w:p w14:paraId="13523138" w14:textId="77CAAD9B" w:rsidR="00B31CA4" w:rsidRPr="00B31CA4" w:rsidRDefault="000803A7" w:rsidP="00C6716C">
      <w:pPr>
        <w:pStyle w:val="Lijstalinea"/>
        <w:numPr>
          <w:ilvl w:val="0"/>
          <w:numId w:val="9"/>
        </w:numPr>
        <w:rPr>
          <w:lang w:val="en-GB"/>
        </w:rPr>
      </w:pPr>
      <w:r w:rsidRPr="000803A7">
        <w:rPr>
          <w:lang w:val="en-GB"/>
        </w:rPr>
        <w:t xml:space="preserve">The fellowship is specifically </w:t>
      </w:r>
      <w:r w:rsidR="007A2C54">
        <w:rPr>
          <w:lang w:val="en-GB"/>
        </w:rPr>
        <w:t xml:space="preserve">designed </w:t>
      </w:r>
      <w:r w:rsidR="00B31CA4">
        <w:rPr>
          <w:lang w:val="en-GB"/>
        </w:rPr>
        <w:t>to</w:t>
      </w:r>
      <w:r w:rsidRPr="000803A7">
        <w:rPr>
          <w:lang w:val="en-GB"/>
        </w:rPr>
        <w:t xml:space="preserve"> </w:t>
      </w:r>
      <w:r w:rsidR="007A2C54">
        <w:rPr>
          <w:lang w:val="en-GB"/>
        </w:rPr>
        <w:t>support ECR</w:t>
      </w:r>
      <w:r w:rsidR="00B31CA4">
        <w:rPr>
          <w:lang w:val="en-GB"/>
        </w:rPr>
        <w:t>s</w:t>
      </w:r>
      <w:r w:rsidR="007A2C54">
        <w:rPr>
          <w:lang w:val="en-GB"/>
        </w:rPr>
        <w:t xml:space="preserve"> in </w:t>
      </w:r>
      <w:r w:rsidRPr="000803A7">
        <w:rPr>
          <w:lang w:val="en-GB"/>
        </w:rPr>
        <w:t>preparing a grant proposal focused on multicohort research, making use of</w:t>
      </w:r>
      <w:r w:rsidR="00F535E3">
        <w:rPr>
          <w:lang w:val="en-GB"/>
        </w:rPr>
        <w:t xml:space="preserve"> data of</w:t>
      </w:r>
      <w:r w:rsidRPr="000803A7">
        <w:rPr>
          <w:lang w:val="en-GB"/>
        </w:rPr>
        <w:t xml:space="preserve"> at least two cohorts from the Amsterdam Cohort Hub.</w:t>
      </w:r>
    </w:p>
    <w:p w14:paraId="536A0B3F" w14:textId="32270962" w:rsidR="000803A7" w:rsidRDefault="00FA224A" w:rsidP="00C6716C">
      <w:pPr>
        <w:pStyle w:val="Lijstalinea"/>
        <w:numPr>
          <w:ilvl w:val="0"/>
          <w:numId w:val="9"/>
        </w:numPr>
        <w:rPr>
          <w:lang w:val="en-GB"/>
        </w:rPr>
      </w:pPr>
      <w:r>
        <w:rPr>
          <w:lang w:val="en-GB"/>
        </w:rPr>
        <w:t>If the call allows it</w:t>
      </w:r>
      <w:r w:rsidR="00EE1FDD">
        <w:rPr>
          <w:lang w:val="en-GB"/>
        </w:rPr>
        <w:t xml:space="preserve">, </w:t>
      </w:r>
      <w:r w:rsidR="000803A7">
        <w:rPr>
          <w:lang w:val="en-GB"/>
        </w:rPr>
        <w:t xml:space="preserve">the applicant will </w:t>
      </w:r>
      <w:r w:rsidR="00FC6B35">
        <w:rPr>
          <w:lang w:val="en-GB"/>
        </w:rPr>
        <w:t>mention ACH</w:t>
      </w:r>
      <w:r w:rsidR="009E7F13">
        <w:rPr>
          <w:lang w:val="en-GB"/>
        </w:rPr>
        <w:t xml:space="preserve"> </w:t>
      </w:r>
      <w:r w:rsidR="002A7117">
        <w:rPr>
          <w:lang w:val="en-GB"/>
        </w:rPr>
        <w:t>as collaborative partner</w:t>
      </w:r>
      <w:r w:rsidR="00EE1FDD">
        <w:rPr>
          <w:lang w:val="en-GB"/>
        </w:rPr>
        <w:t xml:space="preserve"> in the proposal</w:t>
      </w:r>
      <w:r w:rsidR="002A7117">
        <w:rPr>
          <w:lang w:val="en-GB"/>
        </w:rPr>
        <w:t xml:space="preserve"> </w:t>
      </w:r>
      <w:r w:rsidR="009E7F13">
        <w:rPr>
          <w:lang w:val="en-GB"/>
        </w:rPr>
        <w:t xml:space="preserve">and </w:t>
      </w:r>
      <w:r w:rsidR="000803A7">
        <w:rPr>
          <w:lang w:val="en-GB"/>
        </w:rPr>
        <w:t>incorporate budget for ACH activities (e.g. data-management</w:t>
      </w:r>
      <w:r>
        <w:rPr>
          <w:lang w:val="en-GB"/>
        </w:rPr>
        <w:t>, infrastructure</w:t>
      </w:r>
      <w:r w:rsidR="000803A7">
        <w:rPr>
          <w:lang w:val="en-GB"/>
        </w:rPr>
        <w:t xml:space="preserve"> etc.)</w:t>
      </w:r>
    </w:p>
    <w:p w14:paraId="74550FFF" w14:textId="6FC2B454" w:rsidR="00772EA5" w:rsidRDefault="00772EA5" w:rsidP="00C6716C">
      <w:pPr>
        <w:pStyle w:val="Lijstalinea"/>
        <w:numPr>
          <w:ilvl w:val="0"/>
          <w:numId w:val="9"/>
        </w:numPr>
        <w:rPr>
          <w:lang w:val="en-GB"/>
        </w:rPr>
      </w:pPr>
      <w:r>
        <w:rPr>
          <w:lang w:val="en-GB"/>
        </w:rPr>
        <w:t>The submission package includes the application form plus a short CV (1 page)</w:t>
      </w:r>
    </w:p>
    <w:p w14:paraId="203D7DEA" w14:textId="77777777" w:rsidR="00FC1060" w:rsidRPr="00FC1060" w:rsidRDefault="00FC1060" w:rsidP="00FC1060">
      <w:pPr>
        <w:rPr>
          <w:lang w:val="en-GB"/>
        </w:rPr>
      </w:pPr>
    </w:p>
    <w:p w14:paraId="721446F5" w14:textId="77777777" w:rsidR="00FC1060" w:rsidRPr="00FC1060" w:rsidRDefault="00FC1060" w:rsidP="00FC1060">
      <w:pPr>
        <w:rPr>
          <w:u w:val="single"/>
          <w:lang w:val="en-GB"/>
        </w:rPr>
      </w:pPr>
      <w:r w:rsidRPr="00FC1060">
        <w:rPr>
          <w:b/>
          <w:bCs/>
          <w:lang w:val="en-GB"/>
        </w:rPr>
        <w:t>Post-Award obligations</w:t>
      </w:r>
      <w:r w:rsidRPr="00FC1060">
        <w:rPr>
          <w:u w:val="single"/>
          <w:lang w:val="en-GB"/>
        </w:rPr>
        <w:t xml:space="preserve">: </w:t>
      </w:r>
    </w:p>
    <w:p w14:paraId="256643CC" w14:textId="6F95A63D" w:rsidR="005C2CD3" w:rsidRDefault="005C2CD3" w:rsidP="00C6716C">
      <w:pPr>
        <w:pStyle w:val="Lijstalinea"/>
        <w:numPr>
          <w:ilvl w:val="0"/>
          <w:numId w:val="9"/>
        </w:numPr>
        <w:rPr>
          <w:lang w:val="en-GB"/>
        </w:rPr>
      </w:pPr>
      <w:r>
        <w:rPr>
          <w:lang w:val="en-GB"/>
        </w:rPr>
        <w:t>If - during the writing – it is deemed that another round or call is more suitable</w:t>
      </w:r>
      <w:r w:rsidR="00130A39">
        <w:rPr>
          <w:lang w:val="en-GB"/>
        </w:rPr>
        <w:t xml:space="preserve"> than the call mentioned in the application</w:t>
      </w:r>
      <w:r>
        <w:rPr>
          <w:lang w:val="en-GB"/>
        </w:rPr>
        <w:t>, this will be communicated to ACH</w:t>
      </w:r>
    </w:p>
    <w:p w14:paraId="5CFF1C53" w14:textId="0BFC0C2E" w:rsidR="00EE1FDD" w:rsidRDefault="00EE1FDD" w:rsidP="00C6716C">
      <w:pPr>
        <w:pStyle w:val="Lijstalinea"/>
        <w:numPr>
          <w:ilvl w:val="0"/>
          <w:numId w:val="9"/>
        </w:numPr>
        <w:rPr>
          <w:lang w:val="en-GB"/>
        </w:rPr>
      </w:pPr>
      <w:r>
        <w:rPr>
          <w:lang w:val="en-GB"/>
        </w:rPr>
        <w:t xml:space="preserve">The recipient </w:t>
      </w:r>
      <w:r w:rsidR="00D66765">
        <w:rPr>
          <w:lang w:val="en-GB"/>
        </w:rPr>
        <w:t xml:space="preserve">contacts Research Grant Support </w:t>
      </w:r>
      <w:r w:rsidR="004B5A41">
        <w:rPr>
          <w:lang w:val="en-GB"/>
        </w:rPr>
        <w:t xml:space="preserve">of Amsterdam UMC </w:t>
      </w:r>
      <w:r w:rsidR="00D66765">
        <w:rPr>
          <w:lang w:val="en-GB"/>
        </w:rPr>
        <w:t>for support</w:t>
      </w:r>
    </w:p>
    <w:p w14:paraId="18C5322D" w14:textId="5FAF21D2" w:rsidR="00FC1060" w:rsidRDefault="00396226" w:rsidP="00C6716C">
      <w:pPr>
        <w:pStyle w:val="Lijstalinea"/>
        <w:numPr>
          <w:ilvl w:val="0"/>
          <w:numId w:val="9"/>
        </w:numPr>
        <w:rPr>
          <w:lang w:val="en-GB"/>
        </w:rPr>
      </w:pPr>
      <w:r>
        <w:rPr>
          <w:lang w:val="en-GB"/>
        </w:rPr>
        <w:t>Send</w:t>
      </w:r>
      <w:r w:rsidRPr="005C2CD3">
        <w:rPr>
          <w:lang w:val="en-GB"/>
        </w:rPr>
        <w:t xml:space="preserve"> </w:t>
      </w:r>
      <w:r w:rsidR="00FC1060" w:rsidRPr="005C2CD3">
        <w:rPr>
          <w:lang w:val="en-GB"/>
        </w:rPr>
        <w:t xml:space="preserve">a </w:t>
      </w:r>
      <w:r w:rsidR="00762A41">
        <w:rPr>
          <w:lang w:val="en-GB"/>
        </w:rPr>
        <w:t>c</w:t>
      </w:r>
      <w:r w:rsidR="00FC1060" w:rsidRPr="00FC1060">
        <w:rPr>
          <w:lang w:val="en-GB"/>
        </w:rPr>
        <w:t>opy of the submitted application</w:t>
      </w:r>
      <w:r>
        <w:rPr>
          <w:lang w:val="en-GB"/>
        </w:rPr>
        <w:t xml:space="preserve"> to ACH</w:t>
      </w:r>
    </w:p>
    <w:p w14:paraId="5A6E3ECF" w14:textId="25BFA536" w:rsidR="00E222B9" w:rsidRPr="00FC1060" w:rsidRDefault="00E222B9" w:rsidP="00C6716C">
      <w:pPr>
        <w:pStyle w:val="Lijstalinea"/>
        <w:numPr>
          <w:ilvl w:val="0"/>
          <w:numId w:val="9"/>
        </w:numPr>
        <w:rPr>
          <w:lang w:val="en-GB"/>
        </w:rPr>
      </w:pPr>
      <w:r>
        <w:rPr>
          <w:lang w:val="en-GB"/>
        </w:rPr>
        <w:t>T</w:t>
      </w:r>
      <w:r w:rsidRPr="00E222B9">
        <w:rPr>
          <w:lang w:val="en-GB"/>
        </w:rPr>
        <w:t>he recipient will be asked to present the grant application idea during one of the ACH meetings (e.g., in the ACH Researchers community meeting)  </w:t>
      </w:r>
    </w:p>
    <w:p w14:paraId="08A49407" w14:textId="77777777" w:rsidR="000803A7" w:rsidRDefault="000803A7" w:rsidP="000803A7">
      <w:pPr>
        <w:rPr>
          <w:lang w:val="en-GB"/>
        </w:rPr>
      </w:pPr>
    </w:p>
    <w:p w14:paraId="317E34AD" w14:textId="24C71096" w:rsidR="000803A7" w:rsidRPr="002536E1" w:rsidRDefault="000803A7" w:rsidP="000803A7">
      <w:pPr>
        <w:rPr>
          <w:b/>
          <w:bCs/>
          <w:lang w:val="en-GB"/>
        </w:rPr>
      </w:pPr>
      <w:r w:rsidRPr="002536E1">
        <w:rPr>
          <w:b/>
          <w:bCs/>
          <w:lang w:val="en-GB"/>
        </w:rPr>
        <w:t xml:space="preserve">Evaluation </w:t>
      </w:r>
      <w:r w:rsidR="00AB346E" w:rsidRPr="002536E1">
        <w:rPr>
          <w:b/>
          <w:bCs/>
          <w:lang w:val="en-GB"/>
        </w:rPr>
        <w:t xml:space="preserve">&amp; evaluation </w:t>
      </w:r>
      <w:r w:rsidRPr="002536E1">
        <w:rPr>
          <w:b/>
          <w:bCs/>
          <w:lang w:val="en-GB"/>
        </w:rPr>
        <w:t>Criteria</w:t>
      </w:r>
    </w:p>
    <w:p w14:paraId="79D96133" w14:textId="315DE436" w:rsidR="00AB346E" w:rsidRPr="00AB346E" w:rsidRDefault="00AB346E" w:rsidP="00AB346E">
      <w:pPr>
        <w:rPr>
          <w:lang w:val="en-GB"/>
        </w:rPr>
      </w:pPr>
      <w:r w:rsidRPr="00AB346E">
        <w:rPr>
          <w:lang w:val="en-GB"/>
        </w:rPr>
        <w:t xml:space="preserve">The proposals will be rated by </w:t>
      </w:r>
      <w:r w:rsidR="008404D6">
        <w:rPr>
          <w:lang w:val="en-GB"/>
        </w:rPr>
        <w:t xml:space="preserve">at least </w:t>
      </w:r>
      <w:r w:rsidR="00501FD9">
        <w:rPr>
          <w:lang w:val="en-GB"/>
        </w:rPr>
        <w:t>3</w:t>
      </w:r>
      <w:r w:rsidR="00892AD4">
        <w:rPr>
          <w:lang w:val="en-GB"/>
        </w:rPr>
        <w:t xml:space="preserve"> </w:t>
      </w:r>
      <w:r w:rsidRPr="00501FD9">
        <w:rPr>
          <w:lang w:val="en-GB"/>
        </w:rPr>
        <w:t xml:space="preserve">members of the </w:t>
      </w:r>
      <w:r w:rsidR="008404D6" w:rsidRPr="00501FD9">
        <w:rPr>
          <w:lang w:val="en-GB"/>
        </w:rPr>
        <w:t>steering committee</w:t>
      </w:r>
      <w:r w:rsidRPr="00501FD9">
        <w:rPr>
          <w:lang w:val="en-GB"/>
        </w:rPr>
        <w:t>, excluding</w:t>
      </w:r>
      <w:r w:rsidRPr="00AB346E">
        <w:rPr>
          <w:lang w:val="en-GB"/>
        </w:rPr>
        <w:t xml:space="preserve"> those reporting COI</w:t>
      </w:r>
      <w:r w:rsidR="00DF3C60">
        <w:rPr>
          <w:lang w:val="en-GB"/>
        </w:rPr>
        <w:t>,</w:t>
      </w:r>
      <w:r w:rsidR="00CB5A80">
        <w:rPr>
          <w:lang w:val="en-GB"/>
        </w:rPr>
        <w:t xml:space="preserve"> on the following criteria</w:t>
      </w:r>
      <w:r w:rsidR="007046D0">
        <w:rPr>
          <w:lang w:val="en-GB"/>
        </w:rPr>
        <w:t>:</w:t>
      </w:r>
    </w:p>
    <w:p w14:paraId="27733E3F" w14:textId="14C439C4" w:rsidR="00C47324" w:rsidRPr="00C47324" w:rsidRDefault="006F21A8" w:rsidP="00C6716C">
      <w:pPr>
        <w:pStyle w:val="Lijstalinea"/>
        <w:numPr>
          <w:ilvl w:val="0"/>
          <w:numId w:val="11"/>
        </w:numPr>
        <w:spacing w:line="240" w:lineRule="auto"/>
        <w:rPr>
          <w:lang w:val="en-GB"/>
        </w:rPr>
      </w:pPr>
      <w:r w:rsidRPr="00BE7B4F">
        <w:rPr>
          <w:lang w:val="en-GB"/>
        </w:rPr>
        <w:t xml:space="preserve">Quality and innovativeness of the </w:t>
      </w:r>
      <w:r w:rsidR="003858FC" w:rsidRPr="00BE7B4F">
        <w:rPr>
          <w:lang w:val="en-GB"/>
        </w:rPr>
        <w:t xml:space="preserve">plan for a </w:t>
      </w:r>
      <w:r w:rsidRPr="00BE7B4F">
        <w:rPr>
          <w:lang w:val="en-GB"/>
        </w:rPr>
        <w:t>proposal</w:t>
      </w:r>
      <w:r w:rsidR="00BE7B4F" w:rsidRPr="00BE7B4F">
        <w:rPr>
          <w:lang w:val="en-GB"/>
        </w:rPr>
        <w:t xml:space="preserve"> (including q</w:t>
      </w:r>
      <w:r w:rsidR="001C3356" w:rsidRPr="00BE7B4F">
        <w:rPr>
          <w:lang w:val="en-GB"/>
        </w:rPr>
        <w:t>uality</w:t>
      </w:r>
      <w:r w:rsidR="00F644F9" w:rsidRPr="00BE7B4F">
        <w:rPr>
          <w:lang w:val="en-GB"/>
        </w:rPr>
        <w:t xml:space="preserve"> and cl</w:t>
      </w:r>
      <w:r w:rsidR="00C47324" w:rsidRPr="00C47324">
        <w:rPr>
          <w:lang w:val="en-GB"/>
        </w:rPr>
        <w:t xml:space="preserve">arity of objectives </w:t>
      </w:r>
      <w:r w:rsidR="003858FC" w:rsidRPr="00BE7B4F">
        <w:rPr>
          <w:lang w:val="en-GB"/>
        </w:rPr>
        <w:t>and overall plan</w:t>
      </w:r>
      <w:r w:rsidR="00BE7B4F" w:rsidRPr="00BE7B4F">
        <w:rPr>
          <w:lang w:val="en-GB"/>
        </w:rPr>
        <w:t xml:space="preserve">, </w:t>
      </w:r>
      <w:r w:rsidR="00BE7B4F">
        <w:rPr>
          <w:lang w:val="en-GB"/>
        </w:rPr>
        <w:t>i</w:t>
      </w:r>
      <w:r w:rsidR="00C47324" w:rsidRPr="00C47324">
        <w:rPr>
          <w:lang w:val="en-GB"/>
        </w:rPr>
        <w:t>nnovative aspects of the proposed research or approach</w:t>
      </w:r>
      <w:r w:rsidR="00BE7B4F">
        <w:rPr>
          <w:lang w:val="en-GB"/>
        </w:rPr>
        <w:t>)</w:t>
      </w:r>
      <w:r w:rsidR="00CB5A80">
        <w:rPr>
          <w:lang w:val="en-GB"/>
        </w:rPr>
        <w:t xml:space="preserve"> (30% weight)</w:t>
      </w:r>
    </w:p>
    <w:p w14:paraId="3F13B378" w14:textId="25EFF80E" w:rsidR="00C47324" w:rsidRDefault="001C3356" w:rsidP="00C6716C">
      <w:pPr>
        <w:pStyle w:val="Lijstalinea"/>
        <w:numPr>
          <w:ilvl w:val="0"/>
          <w:numId w:val="11"/>
        </w:numPr>
        <w:rPr>
          <w:lang w:val="en-GB"/>
        </w:rPr>
      </w:pPr>
      <w:r>
        <w:rPr>
          <w:lang w:val="en-GB"/>
        </w:rPr>
        <w:t>R</w:t>
      </w:r>
      <w:r w:rsidR="003858FC">
        <w:rPr>
          <w:lang w:val="en-GB"/>
        </w:rPr>
        <w:t>elevan</w:t>
      </w:r>
      <w:r>
        <w:rPr>
          <w:lang w:val="en-GB"/>
        </w:rPr>
        <w:t xml:space="preserve">ce to multi-cohort research / </w:t>
      </w:r>
      <w:r w:rsidR="00AA5B4E">
        <w:rPr>
          <w:lang w:val="en-GB"/>
        </w:rPr>
        <w:t>Alignment with strategic goals of ACH</w:t>
      </w:r>
      <w:r w:rsidR="00160B9A">
        <w:rPr>
          <w:lang w:val="en-GB"/>
        </w:rPr>
        <w:t>**</w:t>
      </w:r>
      <w:r w:rsidR="00CB5A80">
        <w:rPr>
          <w:lang w:val="en-GB"/>
        </w:rPr>
        <w:t xml:space="preserve"> (30% weight)</w:t>
      </w:r>
    </w:p>
    <w:p w14:paraId="4CE45D30" w14:textId="01120110" w:rsidR="00EA221C" w:rsidRDefault="00EA221C" w:rsidP="00C6716C">
      <w:pPr>
        <w:pStyle w:val="Lijstalinea"/>
        <w:numPr>
          <w:ilvl w:val="0"/>
          <w:numId w:val="11"/>
        </w:numPr>
        <w:rPr>
          <w:lang w:val="en-GB"/>
        </w:rPr>
      </w:pPr>
      <w:r w:rsidRPr="00BE7B4F">
        <w:rPr>
          <w:lang w:val="en-GB"/>
        </w:rPr>
        <w:t>Feasibility</w:t>
      </w:r>
      <w:r w:rsidR="00BE7B4F" w:rsidRPr="00BE7B4F">
        <w:rPr>
          <w:lang w:val="en-GB"/>
        </w:rPr>
        <w:t xml:space="preserve"> (including</w:t>
      </w:r>
      <w:r w:rsidR="00BE7B4F">
        <w:rPr>
          <w:lang w:val="en-GB"/>
        </w:rPr>
        <w:t xml:space="preserve"> </w:t>
      </w:r>
      <w:r w:rsidRPr="00BE7B4F">
        <w:rPr>
          <w:lang w:val="en-GB"/>
        </w:rPr>
        <w:t>Realistic time line for writing the proposal</w:t>
      </w:r>
      <w:r w:rsidR="00BE7B4F">
        <w:rPr>
          <w:lang w:val="en-GB"/>
        </w:rPr>
        <w:t>)</w:t>
      </w:r>
      <w:r w:rsidR="00CB5A80">
        <w:rPr>
          <w:lang w:val="en-GB"/>
        </w:rPr>
        <w:t xml:space="preserve"> (20% weight)</w:t>
      </w:r>
    </w:p>
    <w:p w14:paraId="260C5C0A" w14:textId="12268F84" w:rsidR="00171EAB" w:rsidRDefault="00171EAB" w:rsidP="00C6716C">
      <w:pPr>
        <w:pStyle w:val="Lijstalinea"/>
        <w:numPr>
          <w:ilvl w:val="0"/>
          <w:numId w:val="11"/>
        </w:numPr>
        <w:rPr>
          <w:lang w:val="en-GB"/>
        </w:rPr>
      </w:pPr>
      <w:r>
        <w:rPr>
          <w:lang w:val="en-GB"/>
        </w:rPr>
        <w:t xml:space="preserve">Fit of project idea and/or candidate’s profile with the intended call </w:t>
      </w:r>
      <w:r w:rsidR="00CB5A80">
        <w:rPr>
          <w:lang w:val="en-GB"/>
        </w:rPr>
        <w:t>(20% weight)</w:t>
      </w:r>
    </w:p>
    <w:p w14:paraId="140B2497" w14:textId="77777777" w:rsidR="00DF495D" w:rsidRPr="00DF495D" w:rsidRDefault="00DF495D" w:rsidP="00DF495D">
      <w:pPr>
        <w:rPr>
          <w:lang w:val="en-GB"/>
        </w:rPr>
      </w:pPr>
    </w:p>
    <w:p w14:paraId="6CA95A37" w14:textId="45E030A3" w:rsidR="00160B9A" w:rsidRPr="008F48BA" w:rsidRDefault="00160B9A" w:rsidP="00834DBB">
      <w:pPr>
        <w:rPr>
          <w:b/>
          <w:bCs/>
          <w:sz w:val="18"/>
          <w:szCs w:val="18"/>
          <w:lang w:val="en-GB"/>
        </w:rPr>
      </w:pPr>
      <w:r w:rsidRPr="00B96A0A">
        <w:rPr>
          <w:sz w:val="18"/>
          <w:szCs w:val="18"/>
          <w:lang w:val="en-GB"/>
        </w:rPr>
        <w:t>**</w:t>
      </w:r>
      <w:r w:rsidR="005719E9" w:rsidRPr="008F48BA">
        <w:rPr>
          <w:b/>
          <w:bCs/>
          <w:sz w:val="18"/>
          <w:szCs w:val="18"/>
          <w:lang w:val="en-GB"/>
        </w:rPr>
        <w:t>Strategic goals ACH:</w:t>
      </w:r>
    </w:p>
    <w:p w14:paraId="1B6FA706" w14:textId="77777777" w:rsidR="008F48BA" w:rsidRPr="008F48BA" w:rsidRDefault="008F48BA" w:rsidP="008F48BA">
      <w:pPr>
        <w:numPr>
          <w:ilvl w:val="0"/>
          <w:numId w:val="15"/>
        </w:numPr>
        <w:rPr>
          <w:sz w:val="18"/>
          <w:szCs w:val="18"/>
          <w:lang w:val="en-US"/>
        </w:rPr>
      </w:pPr>
      <w:r w:rsidRPr="008F48BA">
        <w:rPr>
          <w:sz w:val="18"/>
          <w:szCs w:val="18"/>
          <w:lang w:val="en-US"/>
        </w:rPr>
        <w:t>To promote (re)use of data from cohorts participating in ACH, and thereby advancing the impact of their data.</w:t>
      </w:r>
    </w:p>
    <w:p w14:paraId="256762C7" w14:textId="77777777" w:rsidR="008F48BA" w:rsidRPr="008F48BA" w:rsidRDefault="008F48BA" w:rsidP="008F48BA">
      <w:pPr>
        <w:numPr>
          <w:ilvl w:val="0"/>
          <w:numId w:val="15"/>
        </w:numPr>
        <w:rPr>
          <w:sz w:val="18"/>
          <w:szCs w:val="18"/>
          <w:lang w:val="en-US"/>
        </w:rPr>
      </w:pPr>
      <w:r w:rsidRPr="008F48BA">
        <w:rPr>
          <w:sz w:val="18"/>
          <w:szCs w:val="18"/>
          <w:lang w:val="en-US"/>
        </w:rPr>
        <w:t>To stimulate content-based or methodological research using data from two or more ACH cohorts.</w:t>
      </w:r>
    </w:p>
    <w:p w14:paraId="35B14BBE" w14:textId="78E5DCE0" w:rsidR="008F48BA" w:rsidRPr="008F48BA" w:rsidRDefault="008F48BA" w:rsidP="00F07C00">
      <w:pPr>
        <w:numPr>
          <w:ilvl w:val="0"/>
          <w:numId w:val="15"/>
        </w:numPr>
        <w:rPr>
          <w:lang w:val="en-US"/>
        </w:rPr>
      </w:pPr>
      <w:r w:rsidRPr="008F48BA">
        <w:rPr>
          <w:sz w:val="18"/>
          <w:szCs w:val="18"/>
          <w:lang w:val="en-US"/>
        </w:rPr>
        <w:t>To strengthen the data or research infrastructure of ACH cohorts.</w:t>
      </w:r>
    </w:p>
    <w:p w14:paraId="72961754" w14:textId="48F1D1D9" w:rsidR="0011015A" w:rsidRPr="00CC0C76" w:rsidRDefault="0011015A" w:rsidP="0011015A">
      <w:pPr>
        <w:ind w:left="0"/>
        <w:rPr>
          <w:b/>
          <w:bCs/>
          <w:lang w:val="en-GB"/>
        </w:rPr>
      </w:pPr>
      <w:r w:rsidRPr="00AB338E">
        <w:rPr>
          <w:lang w:val="en-GB"/>
        </w:rPr>
        <w:br w:type="page"/>
      </w:r>
      <w:r w:rsidRPr="00CC0C76">
        <w:rPr>
          <w:b/>
          <w:bCs/>
          <w:sz w:val="24"/>
          <w:szCs w:val="24"/>
          <w:lang w:val="en-GB"/>
        </w:rPr>
        <w:lastRenderedPageBreak/>
        <w:t>Amsterdam Cohort Hub Fellowship</w:t>
      </w:r>
      <w:r w:rsidR="00AF1884">
        <w:rPr>
          <w:b/>
          <w:bCs/>
          <w:sz w:val="24"/>
          <w:szCs w:val="24"/>
          <w:lang w:val="en-GB"/>
        </w:rPr>
        <w:t xml:space="preserve"> 2025</w:t>
      </w:r>
      <w:r w:rsidRPr="00CC0C76">
        <w:rPr>
          <w:b/>
          <w:bCs/>
          <w:sz w:val="24"/>
          <w:szCs w:val="24"/>
          <w:lang w:val="en-GB"/>
        </w:rPr>
        <w:t xml:space="preserve"> Application Form</w:t>
      </w:r>
    </w:p>
    <w:p w14:paraId="0309DED8" w14:textId="77777777" w:rsidR="0011015A" w:rsidRPr="0011015A" w:rsidRDefault="0011015A" w:rsidP="0011015A">
      <w:pPr>
        <w:pStyle w:val="Lijstalinea"/>
        <w:ind w:left="1077"/>
        <w:rPr>
          <w:lang w:val="en-GB"/>
        </w:rPr>
      </w:pPr>
    </w:p>
    <w:p w14:paraId="7A867B86" w14:textId="156C0B88" w:rsidR="001910BA" w:rsidRDefault="00CC0C76" w:rsidP="0011015A">
      <w:pPr>
        <w:ind w:left="0"/>
        <w:rPr>
          <w:lang w:val="en-GB"/>
        </w:rPr>
      </w:pPr>
      <w:r>
        <w:rPr>
          <w:b/>
          <w:bCs/>
          <w:lang w:val="en-GB"/>
        </w:rPr>
        <w:t>I</w:t>
      </w:r>
      <w:r w:rsidR="0011015A" w:rsidRPr="00CC0C76">
        <w:rPr>
          <w:b/>
          <w:bCs/>
          <w:lang w:val="en-GB"/>
        </w:rPr>
        <w:t>nstructions:</w:t>
      </w:r>
      <w:r w:rsidR="00AF1884">
        <w:rPr>
          <w:b/>
          <w:bCs/>
          <w:lang w:val="en-GB"/>
        </w:rPr>
        <w:t xml:space="preserve"> </w:t>
      </w:r>
      <w:r w:rsidR="0011015A" w:rsidRPr="0011015A">
        <w:rPr>
          <w:lang w:val="en-GB"/>
        </w:rPr>
        <w:t>Please complete all sections of this application form. Incomplete applications will not be considered. Ensure all information is accurate and concise.</w:t>
      </w:r>
      <w:r>
        <w:rPr>
          <w:lang w:val="en-GB"/>
        </w:rPr>
        <w:t xml:space="preserve"> </w:t>
      </w:r>
    </w:p>
    <w:p w14:paraId="558FE377" w14:textId="6628EB56" w:rsidR="0011015A" w:rsidRDefault="00CC0C76" w:rsidP="0011015A">
      <w:pPr>
        <w:ind w:left="0"/>
        <w:rPr>
          <w:lang w:val="en-GB"/>
        </w:rPr>
      </w:pPr>
      <w:r>
        <w:rPr>
          <w:lang w:val="en-GB"/>
        </w:rPr>
        <w:t>Mail you</w:t>
      </w:r>
      <w:r w:rsidR="002D636B">
        <w:rPr>
          <w:lang w:val="en-GB"/>
        </w:rPr>
        <w:t>r</w:t>
      </w:r>
      <w:r>
        <w:rPr>
          <w:lang w:val="en-GB"/>
        </w:rPr>
        <w:t xml:space="preserve"> </w:t>
      </w:r>
      <w:r w:rsidR="009205A3">
        <w:rPr>
          <w:lang w:val="en-GB"/>
        </w:rPr>
        <w:t xml:space="preserve">signed </w:t>
      </w:r>
      <w:r>
        <w:rPr>
          <w:lang w:val="en-GB"/>
        </w:rPr>
        <w:t>application</w:t>
      </w:r>
      <w:r w:rsidR="009205A3">
        <w:rPr>
          <w:lang w:val="en-GB"/>
        </w:rPr>
        <w:t xml:space="preserve"> form plus a short CV</w:t>
      </w:r>
      <w:r w:rsidR="00AA0EBB">
        <w:rPr>
          <w:lang w:val="en-GB"/>
        </w:rPr>
        <w:t xml:space="preserve"> to: </w:t>
      </w:r>
      <w:hyperlink r:id="rId8" w:history="1">
        <w:r w:rsidR="00AA0EBB" w:rsidRPr="00053E6B">
          <w:rPr>
            <w:rStyle w:val="Hyperlink"/>
            <w:lang w:val="en-GB"/>
          </w:rPr>
          <w:t>cohorthub@amsterdamumc.nl</w:t>
        </w:r>
      </w:hyperlink>
      <w:r w:rsidR="00AA0EBB">
        <w:rPr>
          <w:lang w:val="en-GB"/>
        </w:rPr>
        <w:t xml:space="preserve"> </w:t>
      </w:r>
      <w:r>
        <w:rPr>
          <w:lang w:val="en-GB"/>
        </w:rPr>
        <w:t xml:space="preserve">no later than </w:t>
      </w:r>
      <w:r w:rsidR="00AA0EBB">
        <w:rPr>
          <w:lang w:val="en-GB"/>
        </w:rPr>
        <w:t>Monday November 3</w:t>
      </w:r>
      <w:r w:rsidR="00AA0EBB" w:rsidRPr="00AA0EBB">
        <w:rPr>
          <w:vertAlign w:val="superscript"/>
          <w:lang w:val="en-GB"/>
        </w:rPr>
        <w:t>rd</w:t>
      </w:r>
      <w:r w:rsidR="001910BA">
        <w:rPr>
          <w:vertAlign w:val="superscript"/>
          <w:lang w:val="en-GB"/>
        </w:rPr>
        <w:t xml:space="preserve"> </w:t>
      </w:r>
      <w:r w:rsidR="001910BA" w:rsidRPr="001910BA">
        <w:rPr>
          <w:lang w:val="en-GB"/>
        </w:rPr>
        <w:t>2025</w:t>
      </w:r>
      <w:r w:rsidR="00AA0EBB">
        <w:rPr>
          <w:lang w:val="en-GB"/>
        </w:rPr>
        <w:t>, 9:00am</w:t>
      </w:r>
      <w:r>
        <w:rPr>
          <w:lang w:val="en-GB"/>
        </w:rPr>
        <w:t xml:space="preserve">. </w:t>
      </w:r>
    </w:p>
    <w:p w14:paraId="65E7B531" w14:textId="77777777" w:rsidR="001D2200" w:rsidRDefault="001D2200" w:rsidP="0011015A">
      <w:pPr>
        <w:ind w:left="0"/>
        <w:rPr>
          <w:lang w:val="en-GB"/>
        </w:rPr>
      </w:pPr>
    </w:p>
    <w:tbl>
      <w:tblPr>
        <w:tblStyle w:val="Tabelraster"/>
        <w:tblW w:w="0" w:type="auto"/>
        <w:tblLook w:val="04A0" w:firstRow="1" w:lastRow="0" w:firstColumn="1" w:lastColumn="0" w:noHBand="0" w:noVBand="1"/>
      </w:tblPr>
      <w:tblGrid>
        <w:gridCol w:w="3256"/>
        <w:gridCol w:w="5806"/>
      </w:tblGrid>
      <w:tr w:rsidR="001D2200" w14:paraId="44569FE1" w14:textId="77777777" w:rsidTr="009D75B4">
        <w:tc>
          <w:tcPr>
            <w:tcW w:w="9062" w:type="dxa"/>
            <w:gridSpan w:val="2"/>
            <w:shd w:val="clear" w:color="auto" w:fill="B6DDE8" w:themeFill="accent5" w:themeFillTint="66"/>
          </w:tcPr>
          <w:p w14:paraId="2F0094BB" w14:textId="43488433" w:rsidR="001D2200" w:rsidRPr="001D2200" w:rsidRDefault="001D2200" w:rsidP="0011015A">
            <w:pPr>
              <w:ind w:left="0"/>
              <w:rPr>
                <w:b/>
                <w:bCs/>
                <w:lang w:val="en-GB"/>
              </w:rPr>
            </w:pPr>
            <w:r w:rsidRPr="001D2200">
              <w:rPr>
                <w:b/>
                <w:bCs/>
                <w:lang w:val="en-GB"/>
              </w:rPr>
              <w:t>Applicant information</w:t>
            </w:r>
          </w:p>
        </w:tc>
      </w:tr>
      <w:tr w:rsidR="001D2200" w14:paraId="32F3D05C" w14:textId="77777777" w:rsidTr="00F370B0">
        <w:tc>
          <w:tcPr>
            <w:tcW w:w="3256" w:type="dxa"/>
          </w:tcPr>
          <w:p w14:paraId="4A405254" w14:textId="0C7350CE" w:rsidR="001D2200" w:rsidRDefault="001D2200" w:rsidP="0011015A">
            <w:pPr>
              <w:ind w:left="0"/>
              <w:rPr>
                <w:lang w:val="en-GB"/>
              </w:rPr>
            </w:pPr>
            <w:r>
              <w:rPr>
                <w:lang w:val="en-GB"/>
              </w:rPr>
              <w:t>Name</w:t>
            </w:r>
          </w:p>
        </w:tc>
        <w:tc>
          <w:tcPr>
            <w:tcW w:w="5806" w:type="dxa"/>
          </w:tcPr>
          <w:p w14:paraId="20A34752" w14:textId="77777777" w:rsidR="001D2200" w:rsidRDefault="001D2200" w:rsidP="0011015A">
            <w:pPr>
              <w:ind w:left="0"/>
              <w:rPr>
                <w:lang w:val="en-GB"/>
              </w:rPr>
            </w:pPr>
          </w:p>
        </w:tc>
      </w:tr>
      <w:tr w:rsidR="001D2200" w14:paraId="6DA31AD3" w14:textId="77777777" w:rsidTr="00F370B0">
        <w:tc>
          <w:tcPr>
            <w:tcW w:w="3256" w:type="dxa"/>
          </w:tcPr>
          <w:p w14:paraId="4E8D1C68" w14:textId="5F3FEA84" w:rsidR="001D2200" w:rsidRDefault="00D54EA3" w:rsidP="0011015A">
            <w:pPr>
              <w:ind w:left="0"/>
              <w:rPr>
                <w:lang w:val="en-GB"/>
              </w:rPr>
            </w:pPr>
            <w:r>
              <w:rPr>
                <w:lang w:val="en-GB"/>
              </w:rPr>
              <w:t>Title/position</w:t>
            </w:r>
          </w:p>
        </w:tc>
        <w:tc>
          <w:tcPr>
            <w:tcW w:w="5806" w:type="dxa"/>
          </w:tcPr>
          <w:p w14:paraId="1687AA75" w14:textId="77777777" w:rsidR="001D2200" w:rsidRDefault="001D2200" w:rsidP="0011015A">
            <w:pPr>
              <w:ind w:left="0"/>
              <w:rPr>
                <w:lang w:val="en-GB"/>
              </w:rPr>
            </w:pPr>
          </w:p>
        </w:tc>
      </w:tr>
      <w:tr w:rsidR="001D2200" w14:paraId="6070C770" w14:textId="77777777" w:rsidTr="00F370B0">
        <w:tc>
          <w:tcPr>
            <w:tcW w:w="3256" w:type="dxa"/>
          </w:tcPr>
          <w:p w14:paraId="25490611" w14:textId="36FCC000" w:rsidR="001D2200" w:rsidRDefault="00D54EA3" w:rsidP="0011015A">
            <w:pPr>
              <w:ind w:left="0"/>
              <w:rPr>
                <w:lang w:val="en-GB"/>
              </w:rPr>
            </w:pPr>
            <w:r>
              <w:rPr>
                <w:lang w:val="en-GB"/>
              </w:rPr>
              <w:t>Institution/Department</w:t>
            </w:r>
          </w:p>
        </w:tc>
        <w:tc>
          <w:tcPr>
            <w:tcW w:w="5806" w:type="dxa"/>
          </w:tcPr>
          <w:p w14:paraId="7D7A85ED" w14:textId="77777777" w:rsidR="001D2200" w:rsidRDefault="001D2200" w:rsidP="0011015A">
            <w:pPr>
              <w:ind w:left="0"/>
              <w:rPr>
                <w:lang w:val="en-GB"/>
              </w:rPr>
            </w:pPr>
          </w:p>
        </w:tc>
      </w:tr>
      <w:tr w:rsidR="001D2200" w14:paraId="43E36C60" w14:textId="77777777" w:rsidTr="00F370B0">
        <w:tc>
          <w:tcPr>
            <w:tcW w:w="3256" w:type="dxa"/>
          </w:tcPr>
          <w:p w14:paraId="619FF4B8" w14:textId="51F70D78" w:rsidR="001D2200" w:rsidRDefault="00D54EA3" w:rsidP="0011015A">
            <w:pPr>
              <w:ind w:left="0"/>
              <w:rPr>
                <w:lang w:val="en-GB"/>
              </w:rPr>
            </w:pPr>
            <w:r>
              <w:rPr>
                <w:lang w:val="en-GB"/>
              </w:rPr>
              <w:t>Email address</w:t>
            </w:r>
          </w:p>
        </w:tc>
        <w:tc>
          <w:tcPr>
            <w:tcW w:w="5806" w:type="dxa"/>
          </w:tcPr>
          <w:p w14:paraId="507C194D" w14:textId="77777777" w:rsidR="001D2200" w:rsidRDefault="001D2200" w:rsidP="0011015A">
            <w:pPr>
              <w:ind w:left="0"/>
              <w:rPr>
                <w:lang w:val="en-GB"/>
              </w:rPr>
            </w:pPr>
          </w:p>
        </w:tc>
      </w:tr>
      <w:tr w:rsidR="001D2200" w14:paraId="0FF51602" w14:textId="77777777" w:rsidTr="00F370B0">
        <w:tc>
          <w:tcPr>
            <w:tcW w:w="3256" w:type="dxa"/>
          </w:tcPr>
          <w:p w14:paraId="43C5FCB3" w14:textId="77777777" w:rsidR="001D2200" w:rsidRDefault="00D54EA3" w:rsidP="0011015A">
            <w:pPr>
              <w:ind w:left="0"/>
              <w:rPr>
                <w:lang w:val="en-GB"/>
              </w:rPr>
            </w:pPr>
            <w:r>
              <w:rPr>
                <w:lang w:val="en-GB"/>
              </w:rPr>
              <w:t>Date of PhD completion</w:t>
            </w:r>
          </w:p>
          <w:p w14:paraId="249EF236" w14:textId="77777777" w:rsidR="00282062" w:rsidRDefault="00282062" w:rsidP="0011015A">
            <w:pPr>
              <w:ind w:left="0"/>
              <w:rPr>
                <w:lang w:val="en-GB"/>
              </w:rPr>
            </w:pPr>
          </w:p>
          <w:p w14:paraId="06C16AB5" w14:textId="5BBD2B69" w:rsidR="00D54EA3" w:rsidRDefault="00F370B0" w:rsidP="0011015A">
            <w:pPr>
              <w:ind w:left="0"/>
              <w:rPr>
                <w:lang w:val="en-GB"/>
              </w:rPr>
            </w:pPr>
            <w:r w:rsidRPr="00F370B0">
              <w:rPr>
                <w:sz w:val="16"/>
                <w:szCs w:val="16"/>
                <w:lang w:val="en-GB"/>
              </w:rPr>
              <w:t>Must be within 8 years; extensions for parental leave or long-term illness allowed. Please specify if applicable</w:t>
            </w:r>
          </w:p>
        </w:tc>
        <w:tc>
          <w:tcPr>
            <w:tcW w:w="5806" w:type="dxa"/>
          </w:tcPr>
          <w:p w14:paraId="45274E56" w14:textId="77777777" w:rsidR="001D2200" w:rsidRDefault="001D2200" w:rsidP="0011015A">
            <w:pPr>
              <w:ind w:left="0"/>
              <w:rPr>
                <w:lang w:val="en-GB"/>
              </w:rPr>
            </w:pPr>
          </w:p>
        </w:tc>
      </w:tr>
      <w:tr w:rsidR="00F370B0" w:rsidRPr="00F83203" w14:paraId="08D2EBF1" w14:textId="77777777" w:rsidTr="00B6034F">
        <w:trPr>
          <w:trHeight w:val="908"/>
        </w:trPr>
        <w:tc>
          <w:tcPr>
            <w:tcW w:w="3256" w:type="dxa"/>
          </w:tcPr>
          <w:p w14:paraId="317570CD" w14:textId="253603EC" w:rsidR="00F370B0" w:rsidRDefault="009D75B4" w:rsidP="0011015A">
            <w:pPr>
              <w:ind w:left="0"/>
              <w:rPr>
                <w:lang w:val="en-GB"/>
              </w:rPr>
            </w:pPr>
            <w:r w:rsidRPr="0011015A">
              <w:rPr>
                <w:lang w:val="en-GB"/>
              </w:rPr>
              <w:t xml:space="preserve">Have you </w:t>
            </w:r>
            <w:r w:rsidR="00F370B0" w:rsidRPr="0011015A">
              <w:rPr>
                <w:lang w:val="en-GB"/>
              </w:rPr>
              <w:t>previously received substantial EU or national funding as a principal investigator</w:t>
            </w:r>
          </w:p>
        </w:tc>
        <w:tc>
          <w:tcPr>
            <w:tcW w:w="5806" w:type="dxa"/>
          </w:tcPr>
          <w:p w14:paraId="68E95DC0" w14:textId="77777777" w:rsidR="00F370B0" w:rsidRDefault="009D75B4" w:rsidP="00C6716C">
            <w:pPr>
              <w:pStyle w:val="Lijstalinea"/>
              <w:numPr>
                <w:ilvl w:val="0"/>
                <w:numId w:val="10"/>
              </w:numPr>
              <w:rPr>
                <w:lang w:val="en-GB"/>
              </w:rPr>
            </w:pPr>
            <w:r>
              <w:rPr>
                <w:lang w:val="en-GB"/>
              </w:rPr>
              <w:t>No</w:t>
            </w:r>
          </w:p>
          <w:p w14:paraId="01753730" w14:textId="2B202EC0" w:rsidR="00B6034F" w:rsidRPr="00B6034F" w:rsidRDefault="009D75B4" w:rsidP="00B6034F">
            <w:pPr>
              <w:pStyle w:val="Lijstalinea"/>
              <w:numPr>
                <w:ilvl w:val="0"/>
                <w:numId w:val="10"/>
              </w:numPr>
              <w:rPr>
                <w:lang w:val="en-GB"/>
              </w:rPr>
            </w:pPr>
            <w:r>
              <w:rPr>
                <w:lang w:val="en-GB"/>
              </w:rPr>
              <w:t>Yes --&gt; If Yes, you are ineligible for this grant</w:t>
            </w:r>
          </w:p>
        </w:tc>
      </w:tr>
    </w:tbl>
    <w:p w14:paraId="12770AEA" w14:textId="77777777" w:rsidR="001D2200" w:rsidRDefault="001D2200" w:rsidP="0011015A">
      <w:pPr>
        <w:ind w:left="0"/>
        <w:rPr>
          <w:lang w:val="en-GB"/>
        </w:rPr>
      </w:pPr>
    </w:p>
    <w:tbl>
      <w:tblPr>
        <w:tblStyle w:val="Tabelraster"/>
        <w:tblW w:w="0" w:type="auto"/>
        <w:tblLook w:val="04A0" w:firstRow="1" w:lastRow="0" w:firstColumn="1" w:lastColumn="0" w:noHBand="0" w:noVBand="1"/>
      </w:tblPr>
      <w:tblGrid>
        <w:gridCol w:w="3256"/>
        <w:gridCol w:w="5806"/>
      </w:tblGrid>
      <w:tr w:rsidR="009D75B4" w14:paraId="5D455BA4" w14:textId="77777777" w:rsidTr="003F04B9">
        <w:tc>
          <w:tcPr>
            <w:tcW w:w="9062" w:type="dxa"/>
            <w:gridSpan w:val="2"/>
            <w:shd w:val="clear" w:color="auto" w:fill="B6DDE8" w:themeFill="accent5" w:themeFillTint="66"/>
          </w:tcPr>
          <w:p w14:paraId="16913FB2" w14:textId="6EA825E1" w:rsidR="009D75B4" w:rsidRPr="001D2200" w:rsidRDefault="009D75B4" w:rsidP="003F04B9">
            <w:pPr>
              <w:ind w:left="0"/>
              <w:rPr>
                <w:b/>
                <w:bCs/>
                <w:lang w:val="en-GB"/>
              </w:rPr>
            </w:pPr>
            <w:r>
              <w:rPr>
                <w:b/>
                <w:bCs/>
                <w:lang w:val="en-GB"/>
              </w:rPr>
              <w:t>Fellowship proposal</w:t>
            </w:r>
          </w:p>
        </w:tc>
      </w:tr>
      <w:tr w:rsidR="00D47133" w14:paraId="02221D9D" w14:textId="77777777" w:rsidTr="008976BB">
        <w:tc>
          <w:tcPr>
            <w:tcW w:w="3256" w:type="dxa"/>
          </w:tcPr>
          <w:p w14:paraId="0D465C1F" w14:textId="77777777" w:rsidR="00D47133" w:rsidRPr="002D636B" w:rsidRDefault="00D47133" w:rsidP="003F04B9">
            <w:pPr>
              <w:ind w:left="0"/>
              <w:rPr>
                <w:b/>
                <w:bCs/>
                <w:lang w:val="en-GB"/>
              </w:rPr>
            </w:pPr>
            <w:r w:rsidRPr="002D636B">
              <w:rPr>
                <w:b/>
                <w:bCs/>
                <w:lang w:val="en-GB"/>
              </w:rPr>
              <w:t xml:space="preserve">Title of plan: </w:t>
            </w:r>
          </w:p>
        </w:tc>
        <w:tc>
          <w:tcPr>
            <w:tcW w:w="5806" w:type="dxa"/>
          </w:tcPr>
          <w:p w14:paraId="5B951A63" w14:textId="77A84405" w:rsidR="00D47133" w:rsidRPr="002D636B" w:rsidRDefault="00D47133" w:rsidP="003F04B9">
            <w:pPr>
              <w:ind w:left="0"/>
              <w:rPr>
                <w:b/>
                <w:bCs/>
                <w:lang w:val="en-GB"/>
              </w:rPr>
            </w:pPr>
          </w:p>
        </w:tc>
      </w:tr>
      <w:tr w:rsidR="009D75B4" w:rsidRPr="00F83203" w14:paraId="57596045" w14:textId="77777777" w:rsidTr="003F04B9">
        <w:tc>
          <w:tcPr>
            <w:tcW w:w="3256" w:type="dxa"/>
          </w:tcPr>
          <w:p w14:paraId="16E4A12B" w14:textId="5EDE98D9" w:rsidR="009D75B4" w:rsidRDefault="00282062" w:rsidP="003F04B9">
            <w:pPr>
              <w:ind w:left="0"/>
              <w:rPr>
                <w:lang w:val="en-GB"/>
              </w:rPr>
            </w:pPr>
            <w:r>
              <w:rPr>
                <w:lang w:val="en-GB"/>
              </w:rPr>
              <w:t>Intended Grant &amp; call round</w:t>
            </w:r>
            <w:r w:rsidR="00B66E69">
              <w:rPr>
                <w:lang w:val="en-GB"/>
              </w:rPr>
              <w:t>/deadline</w:t>
            </w:r>
          </w:p>
          <w:p w14:paraId="2ED9489D" w14:textId="77777777" w:rsidR="00282062" w:rsidRDefault="00282062" w:rsidP="003F04B9">
            <w:pPr>
              <w:ind w:left="0"/>
              <w:rPr>
                <w:lang w:val="en-GB"/>
              </w:rPr>
            </w:pPr>
          </w:p>
          <w:p w14:paraId="71D6B4BF" w14:textId="6BE08F48" w:rsidR="00282062" w:rsidRDefault="00282062" w:rsidP="003F04B9">
            <w:pPr>
              <w:ind w:left="0"/>
              <w:rPr>
                <w:lang w:val="en-GB"/>
              </w:rPr>
            </w:pPr>
            <w:r w:rsidRPr="00282062">
              <w:rPr>
                <w:sz w:val="16"/>
                <w:szCs w:val="16"/>
                <w:lang w:val="en-GB"/>
              </w:rPr>
              <w:t>Specify name of call, and date of submission deadline</w:t>
            </w:r>
          </w:p>
        </w:tc>
        <w:tc>
          <w:tcPr>
            <w:tcW w:w="5806" w:type="dxa"/>
          </w:tcPr>
          <w:p w14:paraId="54E103BE" w14:textId="77777777" w:rsidR="009D75B4" w:rsidRDefault="009D75B4" w:rsidP="003F04B9">
            <w:pPr>
              <w:ind w:left="0"/>
              <w:rPr>
                <w:lang w:val="en-GB"/>
              </w:rPr>
            </w:pPr>
          </w:p>
        </w:tc>
      </w:tr>
      <w:tr w:rsidR="00DC2F40" w:rsidRPr="00F83203" w14:paraId="5C9FDAF6" w14:textId="77777777" w:rsidTr="00DC2F40">
        <w:tc>
          <w:tcPr>
            <w:tcW w:w="9062" w:type="dxa"/>
            <w:gridSpan w:val="2"/>
            <w:shd w:val="clear" w:color="auto" w:fill="DAEEF3" w:themeFill="accent5" w:themeFillTint="33"/>
          </w:tcPr>
          <w:p w14:paraId="17DEE264" w14:textId="549ED2DD" w:rsidR="00DC2F40" w:rsidRDefault="00DC2F40" w:rsidP="003F04B9">
            <w:pPr>
              <w:ind w:left="0"/>
              <w:rPr>
                <w:lang w:val="en-GB"/>
              </w:rPr>
            </w:pPr>
            <w:r>
              <w:rPr>
                <w:lang w:val="en-GB"/>
              </w:rPr>
              <w:t>Summary of the plan</w:t>
            </w:r>
            <w:r w:rsidR="003D03F6">
              <w:rPr>
                <w:lang w:val="en-GB"/>
              </w:rPr>
              <w:t xml:space="preserve">: </w:t>
            </w:r>
            <w:r w:rsidR="003D03F6">
              <w:rPr>
                <w:lang w:val="en-GB"/>
              </w:rPr>
              <w:br/>
            </w:r>
            <w:r w:rsidR="003D03F6" w:rsidRPr="003D03F6">
              <w:rPr>
                <w:sz w:val="18"/>
                <w:szCs w:val="18"/>
                <w:lang w:val="en-GB"/>
              </w:rPr>
              <w:t xml:space="preserve">(max word length </w:t>
            </w:r>
            <w:r w:rsidR="00AC3312">
              <w:rPr>
                <w:sz w:val="18"/>
                <w:szCs w:val="18"/>
                <w:lang w:val="en-GB"/>
              </w:rPr>
              <w:t>30</w:t>
            </w:r>
            <w:r w:rsidR="00A27B75">
              <w:rPr>
                <w:sz w:val="18"/>
                <w:szCs w:val="18"/>
                <w:lang w:val="en-GB"/>
              </w:rPr>
              <w:t>0</w:t>
            </w:r>
            <w:r w:rsidR="003D03F6" w:rsidRPr="003D03F6">
              <w:rPr>
                <w:sz w:val="18"/>
                <w:szCs w:val="18"/>
                <w:lang w:val="en-GB"/>
              </w:rPr>
              <w:t>; Briefly describe the background, objectives, and main idea of your proposal)</w:t>
            </w:r>
          </w:p>
        </w:tc>
      </w:tr>
      <w:tr w:rsidR="00DC2F40" w:rsidRPr="00F83203" w14:paraId="6B02DB34" w14:textId="77777777" w:rsidTr="00B6034F">
        <w:trPr>
          <w:trHeight w:val="2925"/>
        </w:trPr>
        <w:tc>
          <w:tcPr>
            <w:tcW w:w="9062" w:type="dxa"/>
            <w:gridSpan w:val="2"/>
          </w:tcPr>
          <w:p w14:paraId="4661B0D5" w14:textId="77777777" w:rsidR="00DC2F40" w:rsidRDefault="00DC2F40" w:rsidP="003F04B9">
            <w:pPr>
              <w:ind w:left="0"/>
              <w:rPr>
                <w:lang w:val="en-GB"/>
              </w:rPr>
            </w:pPr>
          </w:p>
          <w:p w14:paraId="52174D0F" w14:textId="77777777" w:rsidR="003D03F6" w:rsidRDefault="003D03F6" w:rsidP="003F04B9">
            <w:pPr>
              <w:ind w:left="0"/>
              <w:rPr>
                <w:lang w:val="en-GB"/>
              </w:rPr>
            </w:pPr>
          </w:p>
          <w:p w14:paraId="46CDA54F" w14:textId="77777777" w:rsidR="003D03F6" w:rsidRDefault="003D03F6" w:rsidP="003F04B9">
            <w:pPr>
              <w:ind w:left="0"/>
              <w:rPr>
                <w:lang w:val="en-GB"/>
              </w:rPr>
            </w:pPr>
          </w:p>
          <w:p w14:paraId="1FFFF9A6" w14:textId="77777777" w:rsidR="003D03F6" w:rsidRDefault="003D03F6" w:rsidP="003F04B9">
            <w:pPr>
              <w:ind w:left="0"/>
              <w:rPr>
                <w:lang w:val="en-GB"/>
              </w:rPr>
            </w:pPr>
          </w:p>
          <w:p w14:paraId="6D1F5613" w14:textId="77777777" w:rsidR="003D03F6" w:rsidRDefault="003D03F6" w:rsidP="003F04B9">
            <w:pPr>
              <w:ind w:left="0"/>
              <w:rPr>
                <w:lang w:val="en-GB"/>
              </w:rPr>
            </w:pPr>
          </w:p>
          <w:p w14:paraId="44B991A0" w14:textId="77777777" w:rsidR="003D03F6" w:rsidRDefault="003D03F6" w:rsidP="003F04B9">
            <w:pPr>
              <w:ind w:left="0"/>
              <w:rPr>
                <w:lang w:val="en-GB"/>
              </w:rPr>
            </w:pPr>
          </w:p>
          <w:p w14:paraId="155661E1" w14:textId="77777777" w:rsidR="003D03F6" w:rsidRDefault="003D03F6" w:rsidP="003F04B9">
            <w:pPr>
              <w:ind w:left="0"/>
              <w:rPr>
                <w:lang w:val="en-GB"/>
              </w:rPr>
            </w:pPr>
          </w:p>
          <w:p w14:paraId="42ED070B" w14:textId="77777777" w:rsidR="003D03F6" w:rsidRDefault="003D03F6" w:rsidP="003F04B9">
            <w:pPr>
              <w:ind w:left="0"/>
              <w:rPr>
                <w:lang w:val="en-GB"/>
              </w:rPr>
            </w:pPr>
          </w:p>
          <w:p w14:paraId="5840348B" w14:textId="77777777" w:rsidR="003D03F6" w:rsidRDefault="003D03F6" w:rsidP="003F04B9">
            <w:pPr>
              <w:ind w:left="0"/>
              <w:rPr>
                <w:lang w:val="en-GB"/>
              </w:rPr>
            </w:pPr>
          </w:p>
          <w:p w14:paraId="42F5CE94" w14:textId="77777777" w:rsidR="003D03F6" w:rsidRDefault="003D03F6" w:rsidP="003F04B9">
            <w:pPr>
              <w:ind w:left="0"/>
              <w:rPr>
                <w:lang w:val="en-GB"/>
              </w:rPr>
            </w:pPr>
          </w:p>
        </w:tc>
      </w:tr>
      <w:tr w:rsidR="00C03E42" w:rsidRPr="00F83203" w14:paraId="2E9F4D2C" w14:textId="77777777" w:rsidTr="00C03E42">
        <w:tc>
          <w:tcPr>
            <w:tcW w:w="9062" w:type="dxa"/>
            <w:gridSpan w:val="2"/>
            <w:shd w:val="clear" w:color="auto" w:fill="DAEEF3" w:themeFill="accent5" w:themeFillTint="33"/>
          </w:tcPr>
          <w:p w14:paraId="39358684" w14:textId="41F5C624" w:rsidR="00C03E42" w:rsidRDefault="00C03E42" w:rsidP="003F04B9">
            <w:pPr>
              <w:ind w:left="0"/>
              <w:rPr>
                <w:lang w:val="en-GB"/>
              </w:rPr>
            </w:pPr>
            <w:r>
              <w:rPr>
                <w:lang w:val="en-GB"/>
              </w:rPr>
              <w:t xml:space="preserve">Fit of </w:t>
            </w:r>
            <w:r w:rsidR="00BD22CD">
              <w:rPr>
                <w:lang w:val="en-GB"/>
              </w:rPr>
              <w:t>project idea and/or candidate’s profile</w:t>
            </w:r>
            <w:r w:rsidR="001910BA">
              <w:rPr>
                <w:lang w:val="en-GB"/>
              </w:rPr>
              <w:t>*</w:t>
            </w:r>
            <w:r w:rsidR="00BD22CD">
              <w:rPr>
                <w:lang w:val="en-GB"/>
              </w:rPr>
              <w:t xml:space="preserve"> with the call:</w:t>
            </w:r>
          </w:p>
          <w:p w14:paraId="428976CC" w14:textId="2D7415BF" w:rsidR="00BD22CD" w:rsidRDefault="00BD22CD" w:rsidP="003F04B9">
            <w:pPr>
              <w:ind w:left="0"/>
              <w:rPr>
                <w:lang w:val="en-GB"/>
              </w:rPr>
            </w:pPr>
            <w:r w:rsidRPr="00F92DBD">
              <w:rPr>
                <w:sz w:val="18"/>
                <w:szCs w:val="18"/>
                <w:lang w:val="en-GB"/>
              </w:rPr>
              <w:t xml:space="preserve">(max word length </w:t>
            </w:r>
            <w:r w:rsidR="003F4F17">
              <w:rPr>
                <w:sz w:val="18"/>
                <w:szCs w:val="18"/>
                <w:lang w:val="en-GB"/>
              </w:rPr>
              <w:t>2</w:t>
            </w:r>
            <w:r w:rsidR="00AC3312">
              <w:rPr>
                <w:sz w:val="18"/>
                <w:szCs w:val="18"/>
                <w:lang w:val="en-GB"/>
              </w:rPr>
              <w:t>0</w:t>
            </w:r>
            <w:r w:rsidR="003F4F17">
              <w:rPr>
                <w:sz w:val="18"/>
                <w:szCs w:val="18"/>
                <w:lang w:val="en-GB"/>
              </w:rPr>
              <w:t>0</w:t>
            </w:r>
            <w:r w:rsidRPr="00F92DBD">
              <w:rPr>
                <w:sz w:val="18"/>
                <w:szCs w:val="18"/>
                <w:lang w:val="en-GB"/>
              </w:rPr>
              <w:t>)</w:t>
            </w:r>
            <w:r w:rsidR="00772EA5">
              <w:rPr>
                <w:sz w:val="18"/>
                <w:szCs w:val="18"/>
                <w:lang w:val="en-GB"/>
              </w:rPr>
              <w:t xml:space="preserve"> </w:t>
            </w:r>
            <w:r w:rsidR="001910BA">
              <w:rPr>
                <w:sz w:val="18"/>
                <w:szCs w:val="18"/>
                <w:lang w:val="en-GB"/>
              </w:rPr>
              <w:t>*</w:t>
            </w:r>
            <w:r w:rsidR="00772EA5">
              <w:rPr>
                <w:sz w:val="18"/>
                <w:szCs w:val="18"/>
                <w:lang w:val="en-GB"/>
              </w:rPr>
              <w:t>please include a 1-page CV in your application package</w:t>
            </w:r>
          </w:p>
        </w:tc>
      </w:tr>
      <w:tr w:rsidR="00C03E42" w:rsidRPr="00F83203" w14:paraId="2F11D6F5" w14:textId="77777777" w:rsidTr="00655A29">
        <w:trPr>
          <w:trHeight w:val="2718"/>
        </w:trPr>
        <w:tc>
          <w:tcPr>
            <w:tcW w:w="9062" w:type="dxa"/>
            <w:gridSpan w:val="2"/>
            <w:shd w:val="clear" w:color="auto" w:fill="auto"/>
          </w:tcPr>
          <w:p w14:paraId="1B9EEF59" w14:textId="77777777" w:rsidR="00C03E42" w:rsidRDefault="00C03E42" w:rsidP="003F04B9">
            <w:pPr>
              <w:ind w:left="0"/>
              <w:rPr>
                <w:lang w:val="en-GB"/>
              </w:rPr>
            </w:pPr>
          </w:p>
          <w:p w14:paraId="50DBD9F1" w14:textId="77777777" w:rsidR="00C03E42" w:rsidRDefault="00C03E42" w:rsidP="003F04B9">
            <w:pPr>
              <w:ind w:left="0"/>
              <w:rPr>
                <w:lang w:val="en-GB"/>
              </w:rPr>
            </w:pPr>
          </w:p>
          <w:p w14:paraId="5775F72E" w14:textId="77777777" w:rsidR="00C03E42" w:rsidRDefault="00C03E42" w:rsidP="003F04B9">
            <w:pPr>
              <w:ind w:left="0"/>
              <w:rPr>
                <w:lang w:val="en-GB"/>
              </w:rPr>
            </w:pPr>
          </w:p>
          <w:p w14:paraId="70BBC86D" w14:textId="77777777" w:rsidR="00C03E42" w:rsidRDefault="00C03E42" w:rsidP="003F04B9">
            <w:pPr>
              <w:ind w:left="0"/>
              <w:rPr>
                <w:lang w:val="en-GB"/>
              </w:rPr>
            </w:pPr>
          </w:p>
          <w:p w14:paraId="40241FBE" w14:textId="77777777" w:rsidR="00C03E42" w:rsidRDefault="00C03E42" w:rsidP="003F04B9">
            <w:pPr>
              <w:ind w:left="0"/>
              <w:rPr>
                <w:lang w:val="en-GB"/>
              </w:rPr>
            </w:pPr>
          </w:p>
          <w:p w14:paraId="152106E2" w14:textId="77777777" w:rsidR="00C03E42" w:rsidRDefault="00C03E42" w:rsidP="003F04B9">
            <w:pPr>
              <w:ind w:left="0"/>
              <w:rPr>
                <w:lang w:val="en-GB"/>
              </w:rPr>
            </w:pPr>
          </w:p>
        </w:tc>
      </w:tr>
      <w:tr w:rsidR="003C5DC8" w:rsidRPr="00F83203" w14:paraId="36267F37" w14:textId="77777777" w:rsidTr="00DF0A26">
        <w:tc>
          <w:tcPr>
            <w:tcW w:w="9062" w:type="dxa"/>
            <w:gridSpan w:val="2"/>
            <w:shd w:val="clear" w:color="auto" w:fill="DAEEF3" w:themeFill="accent5" w:themeFillTint="33"/>
          </w:tcPr>
          <w:p w14:paraId="2B9960E2" w14:textId="0FB9BC5B" w:rsidR="003C5DC8" w:rsidRDefault="003C5DC8" w:rsidP="003F04B9">
            <w:pPr>
              <w:ind w:left="0"/>
              <w:rPr>
                <w:lang w:val="en-GB"/>
              </w:rPr>
            </w:pPr>
            <w:r>
              <w:rPr>
                <w:lang w:val="en-GB"/>
              </w:rPr>
              <w:lastRenderedPageBreak/>
              <w:t>Amsterdam cohort info</w:t>
            </w:r>
            <w:r w:rsidR="00BD43E1">
              <w:rPr>
                <w:lang w:val="en-GB"/>
              </w:rPr>
              <w:br/>
            </w:r>
            <w:r w:rsidR="00BD43E1" w:rsidRPr="00BD43E1">
              <w:rPr>
                <w:sz w:val="18"/>
                <w:szCs w:val="18"/>
                <w:lang w:val="en-GB"/>
              </w:rPr>
              <w:t xml:space="preserve">(a minimum of 2 cohorts need to be part of the proposal; and the proposal’s budget needs to allocate budget to ACH activities (such as </w:t>
            </w:r>
            <w:proofErr w:type="spellStart"/>
            <w:r w:rsidR="00BD43E1" w:rsidRPr="00BD43E1">
              <w:rPr>
                <w:sz w:val="18"/>
                <w:szCs w:val="18"/>
                <w:lang w:val="en-GB"/>
              </w:rPr>
              <w:t>Datamanagement</w:t>
            </w:r>
            <w:proofErr w:type="spellEnd"/>
            <w:r w:rsidR="00BD43E1" w:rsidRPr="00BD43E1">
              <w:rPr>
                <w:sz w:val="18"/>
                <w:szCs w:val="18"/>
                <w:lang w:val="en-GB"/>
              </w:rPr>
              <w:t>)</w:t>
            </w:r>
            <w:r w:rsidR="00795421">
              <w:rPr>
                <w:sz w:val="18"/>
                <w:szCs w:val="18"/>
                <w:lang w:val="en-GB"/>
              </w:rPr>
              <w:t xml:space="preserve"> if the call allows it.</w:t>
            </w:r>
          </w:p>
        </w:tc>
      </w:tr>
      <w:tr w:rsidR="009D75B4" w:rsidRPr="00AB338E" w14:paraId="6045918D" w14:textId="77777777" w:rsidTr="00DF0A26">
        <w:trPr>
          <w:trHeight w:val="839"/>
        </w:trPr>
        <w:tc>
          <w:tcPr>
            <w:tcW w:w="3256" w:type="dxa"/>
          </w:tcPr>
          <w:p w14:paraId="7DEB34E6" w14:textId="1212D1B1" w:rsidR="00DF0A26" w:rsidRDefault="003C5DC8" w:rsidP="00BD43E1">
            <w:pPr>
              <w:ind w:left="0"/>
              <w:rPr>
                <w:lang w:val="en-GB"/>
              </w:rPr>
            </w:pPr>
            <w:r>
              <w:rPr>
                <w:lang w:val="en-GB"/>
              </w:rPr>
              <w:t>Which cohorts</w:t>
            </w:r>
            <w:r w:rsidR="00DF0A26">
              <w:rPr>
                <w:lang w:val="en-GB"/>
              </w:rPr>
              <w:t xml:space="preserve"> will be incorporated in the proposal</w:t>
            </w:r>
            <w:r w:rsidR="008C5842">
              <w:rPr>
                <w:lang w:val="en-GB"/>
              </w:rPr>
              <w:t>:</w:t>
            </w:r>
          </w:p>
        </w:tc>
        <w:tc>
          <w:tcPr>
            <w:tcW w:w="5806" w:type="dxa"/>
          </w:tcPr>
          <w:p w14:paraId="3B86AC4C" w14:textId="77777777" w:rsidR="009D75B4" w:rsidRDefault="00583152" w:rsidP="00583152">
            <w:pPr>
              <w:pStyle w:val="Lijstalinea"/>
              <w:numPr>
                <w:ilvl w:val="0"/>
                <w:numId w:val="14"/>
              </w:numPr>
              <w:rPr>
                <w:lang w:val="en-GB"/>
              </w:rPr>
            </w:pPr>
            <w:r>
              <w:rPr>
                <w:lang w:val="en-GB"/>
              </w:rPr>
              <w:t>….</w:t>
            </w:r>
          </w:p>
          <w:p w14:paraId="3083C35F" w14:textId="77777777" w:rsidR="00583152" w:rsidRDefault="00583152" w:rsidP="00583152">
            <w:pPr>
              <w:pStyle w:val="Lijstalinea"/>
              <w:numPr>
                <w:ilvl w:val="0"/>
                <w:numId w:val="14"/>
              </w:numPr>
              <w:rPr>
                <w:lang w:val="en-GB"/>
              </w:rPr>
            </w:pPr>
            <w:r>
              <w:rPr>
                <w:lang w:val="en-GB"/>
              </w:rPr>
              <w:t>….</w:t>
            </w:r>
          </w:p>
          <w:p w14:paraId="52E61878" w14:textId="4DA16F4B" w:rsidR="00583152" w:rsidRPr="00583152" w:rsidRDefault="00583152" w:rsidP="00583152">
            <w:pPr>
              <w:pStyle w:val="Lijstalinea"/>
              <w:numPr>
                <w:ilvl w:val="0"/>
                <w:numId w:val="14"/>
              </w:numPr>
              <w:rPr>
                <w:lang w:val="en-GB"/>
              </w:rPr>
            </w:pPr>
            <w:r>
              <w:rPr>
                <w:lang w:val="en-GB"/>
              </w:rPr>
              <w:t>…</w:t>
            </w:r>
          </w:p>
        </w:tc>
      </w:tr>
      <w:tr w:rsidR="00215362" w:rsidRPr="00F83203" w14:paraId="0E3A8A67" w14:textId="77777777" w:rsidTr="00655A29">
        <w:tc>
          <w:tcPr>
            <w:tcW w:w="9062" w:type="dxa"/>
            <w:gridSpan w:val="2"/>
            <w:shd w:val="clear" w:color="auto" w:fill="DAEEF3" w:themeFill="accent5" w:themeFillTint="33"/>
          </w:tcPr>
          <w:p w14:paraId="69160E96" w14:textId="19A61896" w:rsidR="00215362" w:rsidRDefault="00215362" w:rsidP="003F04B9">
            <w:pPr>
              <w:ind w:left="0"/>
              <w:rPr>
                <w:lang w:val="en-GB"/>
              </w:rPr>
            </w:pPr>
            <w:r>
              <w:rPr>
                <w:lang w:val="en-GB"/>
              </w:rPr>
              <w:t>Relevance to multi-cohort research / Alignment with strategic goals of ACH</w:t>
            </w:r>
            <w:r w:rsidRPr="00BD43E1">
              <w:rPr>
                <w:sz w:val="18"/>
                <w:szCs w:val="18"/>
                <w:lang w:val="en-GB"/>
              </w:rPr>
              <w:t xml:space="preserve"> </w:t>
            </w:r>
            <w:r w:rsidR="002C08F1">
              <w:rPr>
                <w:sz w:val="18"/>
                <w:szCs w:val="18"/>
                <w:lang w:val="en-GB"/>
              </w:rPr>
              <w:br/>
            </w:r>
            <w:r w:rsidR="002C08F1" w:rsidRPr="00F92DBD">
              <w:rPr>
                <w:sz w:val="18"/>
                <w:szCs w:val="18"/>
                <w:lang w:val="en-GB"/>
              </w:rPr>
              <w:t xml:space="preserve">(max word length </w:t>
            </w:r>
            <w:r w:rsidR="002C08F1">
              <w:rPr>
                <w:sz w:val="18"/>
                <w:szCs w:val="18"/>
                <w:lang w:val="en-GB"/>
              </w:rPr>
              <w:t>150</w:t>
            </w:r>
            <w:r w:rsidR="002C08F1" w:rsidRPr="00F92DBD">
              <w:rPr>
                <w:sz w:val="18"/>
                <w:szCs w:val="18"/>
                <w:lang w:val="en-GB"/>
              </w:rPr>
              <w:t>)</w:t>
            </w:r>
          </w:p>
        </w:tc>
      </w:tr>
      <w:tr w:rsidR="00215362" w:rsidRPr="00F83203" w14:paraId="2D2C0628" w14:textId="77777777" w:rsidTr="00655A29">
        <w:trPr>
          <w:trHeight w:val="2436"/>
        </w:trPr>
        <w:tc>
          <w:tcPr>
            <w:tcW w:w="9062" w:type="dxa"/>
            <w:gridSpan w:val="2"/>
          </w:tcPr>
          <w:p w14:paraId="243555DF" w14:textId="77777777" w:rsidR="00215362" w:rsidRDefault="00215362" w:rsidP="003F04B9">
            <w:pPr>
              <w:ind w:left="0"/>
              <w:rPr>
                <w:lang w:val="en-GB"/>
              </w:rPr>
            </w:pPr>
          </w:p>
        </w:tc>
      </w:tr>
    </w:tbl>
    <w:p w14:paraId="7F8895EE" w14:textId="77777777" w:rsidR="0011015A" w:rsidRDefault="0011015A" w:rsidP="009D75B4">
      <w:pPr>
        <w:ind w:left="0"/>
        <w:rPr>
          <w:lang w:val="en-GB"/>
        </w:rPr>
      </w:pPr>
    </w:p>
    <w:tbl>
      <w:tblPr>
        <w:tblStyle w:val="Tabelraster"/>
        <w:tblW w:w="0" w:type="auto"/>
        <w:tblLook w:val="04A0" w:firstRow="1" w:lastRow="0" w:firstColumn="1" w:lastColumn="0" w:noHBand="0" w:noVBand="1"/>
      </w:tblPr>
      <w:tblGrid>
        <w:gridCol w:w="9062"/>
      </w:tblGrid>
      <w:tr w:rsidR="000F5DDA" w14:paraId="085464C3" w14:textId="77777777" w:rsidTr="003F04B9">
        <w:tc>
          <w:tcPr>
            <w:tcW w:w="9062" w:type="dxa"/>
            <w:shd w:val="clear" w:color="auto" w:fill="B6DDE8" w:themeFill="accent5" w:themeFillTint="66"/>
          </w:tcPr>
          <w:p w14:paraId="7D3C2B41" w14:textId="17737B3E" w:rsidR="000F5DDA" w:rsidRPr="001D2200" w:rsidRDefault="000F5DDA" w:rsidP="003F04B9">
            <w:pPr>
              <w:ind w:left="0"/>
              <w:rPr>
                <w:b/>
                <w:bCs/>
                <w:lang w:val="en-GB"/>
              </w:rPr>
            </w:pPr>
            <w:r>
              <w:rPr>
                <w:b/>
                <w:bCs/>
                <w:lang w:val="en-GB"/>
              </w:rPr>
              <w:t>Work plan</w:t>
            </w:r>
          </w:p>
        </w:tc>
      </w:tr>
      <w:tr w:rsidR="000F5DDA" w:rsidRPr="00F92DBD" w14:paraId="26B17241" w14:textId="77777777" w:rsidTr="003F04B9">
        <w:tc>
          <w:tcPr>
            <w:tcW w:w="9062" w:type="dxa"/>
          </w:tcPr>
          <w:p w14:paraId="338E7C45" w14:textId="77777777" w:rsidR="0012749A" w:rsidRDefault="0012749A" w:rsidP="003F04B9">
            <w:pPr>
              <w:ind w:left="0"/>
              <w:rPr>
                <w:lang w:val="en-GB"/>
              </w:rPr>
            </w:pPr>
            <w:r>
              <w:rPr>
                <w:lang w:val="en-GB"/>
              </w:rPr>
              <w:t>Planning &amp; timeline:</w:t>
            </w:r>
          </w:p>
          <w:p w14:paraId="43A3AFD2" w14:textId="77777777" w:rsidR="000F5DDA" w:rsidRDefault="0012749A" w:rsidP="003F04B9">
            <w:pPr>
              <w:ind w:left="0"/>
              <w:rPr>
                <w:lang w:val="en-GB"/>
              </w:rPr>
            </w:pPr>
            <w:r w:rsidRPr="008514A0">
              <w:rPr>
                <w:sz w:val="18"/>
                <w:szCs w:val="18"/>
                <w:lang w:val="en-GB"/>
              </w:rPr>
              <w:t xml:space="preserve">(please describe the planning for </w:t>
            </w:r>
            <w:r w:rsidR="008514A0" w:rsidRPr="008514A0">
              <w:rPr>
                <w:sz w:val="18"/>
                <w:szCs w:val="18"/>
                <w:lang w:val="en-GB"/>
              </w:rPr>
              <w:t>writing the grant proposal with timeline)</w:t>
            </w:r>
            <w:r w:rsidR="000F5DDA">
              <w:rPr>
                <w:lang w:val="en-GB"/>
              </w:rPr>
              <w:t xml:space="preserve"> </w:t>
            </w:r>
          </w:p>
          <w:p w14:paraId="28AA41F7" w14:textId="274F0DA7" w:rsidR="003F4F17" w:rsidRDefault="003F4F17" w:rsidP="003F04B9">
            <w:pPr>
              <w:ind w:left="0"/>
              <w:rPr>
                <w:lang w:val="en-GB"/>
              </w:rPr>
            </w:pPr>
            <w:r w:rsidRPr="00F92DBD">
              <w:rPr>
                <w:sz w:val="18"/>
                <w:szCs w:val="18"/>
                <w:lang w:val="en-GB"/>
              </w:rPr>
              <w:t xml:space="preserve">(max word length </w:t>
            </w:r>
            <w:r>
              <w:rPr>
                <w:sz w:val="18"/>
                <w:szCs w:val="18"/>
                <w:lang w:val="en-GB"/>
              </w:rPr>
              <w:t>400</w:t>
            </w:r>
            <w:r w:rsidRPr="00F92DBD">
              <w:rPr>
                <w:sz w:val="18"/>
                <w:szCs w:val="18"/>
                <w:lang w:val="en-GB"/>
              </w:rPr>
              <w:t>)</w:t>
            </w:r>
          </w:p>
        </w:tc>
      </w:tr>
      <w:tr w:rsidR="007072DD" w:rsidRPr="00F92DBD" w14:paraId="044A6FC5" w14:textId="77777777" w:rsidTr="00655A29">
        <w:trPr>
          <w:trHeight w:val="4614"/>
        </w:trPr>
        <w:tc>
          <w:tcPr>
            <w:tcW w:w="9062" w:type="dxa"/>
          </w:tcPr>
          <w:p w14:paraId="29DCC074" w14:textId="77777777" w:rsidR="007072DD" w:rsidRDefault="007072DD" w:rsidP="003F04B9">
            <w:pPr>
              <w:ind w:left="0"/>
              <w:rPr>
                <w:lang w:val="en-GB"/>
              </w:rPr>
            </w:pPr>
          </w:p>
          <w:p w14:paraId="17015843" w14:textId="77777777" w:rsidR="00AF608C" w:rsidRDefault="00AF608C" w:rsidP="003F04B9">
            <w:pPr>
              <w:ind w:left="0"/>
              <w:rPr>
                <w:lang w:val="en-GB"/>
              </w:rPr>
            </w:pPr>
          </w:p>
          <w:p w14:paraId="5DD52806" w14:textId="77777777" w:rsidR="00AF608C" w:rsidRDefault="00AF608C" w:rsidP="003F04B9">
            <w:pPr>
              <w:ind w:left="0"/>
              <w:rPr>
                <w:lang w:val="en-GB"/>
              </w:rPr>
            </w:pPr>
          </w:p>
          <w:p w14:paraId="55D50719" w14:textId="77777777" w:rsidR="00AF608C" w:rsidRDefault="00AF608C" w:rsidP="003F04B9">
            <w:pPr>
              <w:ind w:left="0"/>
              <w:rPr>
                <w:lang w:val="en-GB"/>
              </w:rPr>
            </w:pPr>
          </w:p>
          <w:p w14:paraId="317BA8A2" w14:textId="77777777" w:rsidR="00AF608C" w:rsidRDefault="00AF608C" w:rsidP="003F04B9">
            <w:pPr>
              <w:ind w:left="0"/>
              <w:rPr>
                <w:lang w:val="en-GB"/>
              </w:rPr>
            </w:pPr>
          </w:p>
          <w:p w14:paraId="1FC756BC" w14:textId="77777777" w:rsidR="00AF608C" w:rsidRDefault="00AF608C" w:rsidP="003F04B9">
            <w:pPr>
              <w:ind w:left="0"/>
              <w:rPr>
                <w:lang w:val="en-GB"/>
              </w:rPr>
            </w:pPr>
          </w:p>
          <w:p w14:paraId="0C979E2E" w14:textId="77777777" w:rsidR="00AF608C" w:rsidRDefault="00AF608C" w:rsidP="003F04B9">
            <w:pPr>
              <w:ind w:left="0"/>
              <w:rPr>
                <w:lang w:val="en-GB"/>
              </w:rPr>
            </w:pPr>
          </w:p>
          <w:p w14:paraId="40BE9772" w14:textId="77777777" w:rsidR="00AF608C" w:rsidRDefault="00AF608C" w:rsidP="003F04B9">
            <w:pPr>
              <w:ind w:left="0"/>
              <w:rPr>
                <w:lang w:val="en-GB"/>
              </w:rPr>
            </w:pPr>
          </w:p>
          <w:p w14:paraId="0B0CC767" w14:textId="77777777" w:rsidR="00AF608C" w:rsidRDefault="00AF608C" w:rsidP="003F04B9">
            <w:pPr>
              <w:ind w:left="0"/>
              <w:rPr>
                <w:lang w:val="en-GB"/>
              </w:rPr>
            </w:pPr>
          </w:p>
        </w:tc>
      </w:tr>
    </w:tbl>
    <w:p w14:paraId="68487789" w14:textId="77777777" w:rsidR="0011015A" w:rsidRPr="00647E55" w:rsidRDefault="0011015A" w:rsidP="00647E55">
      <w:pPr>
        <w:ind w:left="0"/>
        <w:rPr>
          <w:lang w:val="en-GB"/>
        </w:rPr>
      </w:pPr>
    </w:p>
    <w:p w14:paraId="7CA53FF2" w14:textId="1B0D990C" w:rsidR="0011015A" w:rsidRPr="00647E55" w:rsidRDefault="0011015A" w:rsidP="00647E55">
      <w:pPr>
        <w:ind w:left="0"/>
        <w:rPr>
          <w:lang w:val="en-GB"/>
        </w:rPr>
      </w:pPr>
    </w:p>
    <w:p w14:paraId="084AE49F" w14:textId="77777777" w:rsidR="0011015A" w:rsidRPr="00647E55" w:rsidRDefault="0011015A" w:rsidP="00647E55">
      <w:pPr>
        <w:ind w:left="0"/>
        <w:rPr>
          <w:lang w:val="en-GB"/>
        </w:rPr>
      </w:pPr>
    </w:p>
    <w:p w14:paraId="3C316820" w14:textId="77777777" w:rsidR="0011015A" w:rsidRPr="00647E55" w:rsidRDefault="0011015A" w:rsidP="00647E55">
      <w:pPr>
        <w:ind w:left="0"/>
        <w:rPr>
          <w:lang w:val="en-GB"/>
        </w:rPr>
      </w:pPr>
      <w:r w:rsidRPr="00647E55">
        <w:rPr>
          <w:lang w:val="en-GB"/>
        </w:rPr>
        <w:t>I hereby declare that the information provided in this application is accurate and complete to the best of my knowledge. I confirm that I have read and understood the eligibility and evaluation criteria for the Amsterdam Cohort Hub Fellowship.</w:t>
      </w:r>
    </w:p>
    <w:p w14:paraId="4E746E96" w14:textId="77777777" w:rsidR="0011015A" w:rsidRPr="0011015A" w:rsidRDefault="0011015A" w:rsidP="0011015A">
      <w:pPr>
        <w:pStyle w:val="Lijstalinea"/>
        <w:ind w:left="1077"/>
        <w:rPr>
          <w:lang w:val="en-GB"/>
        </w:rPr>
      </w:pPr>
    </w:p>
    <w:p w14:paraId="63C35DF6" w14:textId="3B7C1732" w:rsidR="0011015A" w:rsidRPr="00647E55" w:rsidRDefault="0011015A" w:rsidP="00647E55">
      <w:pPr>
        <w:ind w:left="0"/>
        <w:rPr>
          <w:lang w:val="en-GB"/>
        </w:rPr>
      </w:pPr>
      <w:r w:rsidRPr="00647E55">
        <w:rPr>
          <w:lang w:val="en-GB"/>
        </w:rPr>
        <w:t>Applicant’s Signature:</w:t>
      </w:r>
    </w:p>
    <w:p w14:paraId="1AE832AC" w14:textId="77777777" w:rsidR="00CC0C76" w:rsidRDefault="00CC0C76" w:rsidP="0011015A">
      <w:pPr>
        <w:pStyle w:val="Lijstalinea"/>
        <w:ind w:left="1077"/>
        <w:rPr>
          <w:lang w:val="en-GB"/>
        </w:rPr>
      </w:pPr>
    </w:p>
    <w:p w14:paraId="0C09E722" w14:textId="77777777" w:rsidR="00CC0C76" w:rsidRDefault="00CC0C76" w:rsidP="0011015A">
      <w:pPr>
        <w:pStyle w:val="Lijstalinea"/>
        <w:ind w:left="1077"/>
        <w:rPr>
          <w:lang w:val="en-GB"/>
        </w:rPr>
      </w:pPr>
    </w:p>
    <w:p w14:paraId="32E57FDE" w14:textId="77777777" w:rsidR="00CC0C76" w:rsidRPr="0011015A" w:rsidRDefault="00CC0C76" w:rsidP="0011015A">
      <w:pPr>
        <w:pStyle w:val="Lijstalinea"/>
        <w:ind w:left="1077"/>
        <w:rPr>
          <w:lang w:val="en-GB"/>
        </w:rPr>
      </w:pPr>
    </w:p>
    <w:p w14:paraId="077EA03D" w14:textId="44F17F47" w:rsidR="00493221" w:rsidRPr="00647E55" w:rsidRDefault="0011015A" w:rsidP="00647E55">
      <w:pPr>
        <w:ind w:left="0"/>
        <w:rPr>
          <w:lang w:val="en-GB"/>
        </w:rPr>
      </w:pPr>
      <w:r w:rsidRPr="00647E55">
        <w:rPr>
          <w:lang w:val="en-GB"/>
        </w:rPr>
        <w:t>Date</w:t>
      </w:r>
      <w:r w:rsidR="00B66E69">
        <w:rPr>
          <w:lang w:val="en-GB"/>
        </w:rPr>
        <w:t>:</w:t>
      </w:r>
    </w:p>
    <w:p w14:paraId="6C707211" w14:textId="4A8C6834" w:rsidR="00EE2BE4" w:rsidRDefault="00EE2BE4" w:rsidP="00C6716C">
      <w:pPr>
        <w:ind w:left="0"/>
        <w:rPr>
          <w:lang w:val="en-GB"/>
        </w:rPr>
      </w:pPr>
    </w:p>
    <w:sectPr w:rsidR="00EE2B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AE8"/>
    <w:multiLevelType w:val="hybridMultilevel"/>
    <w:tmpl w:val="CBF62C02"/>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 w15:restartNumberingAfterBreak="0">
    <w:nsid w:val="0ED702B8"/>
    <w:multiLevelType w:val="hybridMultilevel"/>
    <w:tmpl w:val="4022BFA0"/>
    <w:lvl w:ilvl="0" w:tplc="04130001">
      <w:start w:val="1"/>
      <w:numFmt w:val="bullet"/>
      <w:lvlText w:val=""/>
      <w:lvlJc w:val="left"/>
      <w:pPr>
        <w:ind w:left="1077" w:hanging="360"/>
      </w:pPr>
      <w:rPr>
        <w:rFonts w:ascii="Symbol" w:hAnsi="Symbol" w:hint="default"/>
      </w:rPr>
    </w:lvl>
    <w:lvl w:ilvl="1" w:tplc="04130003">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 w15:restartNumberingAfterBreak="0">
    <w:nsid w:val="131F380F"/>
    <w:multiLevelType w:val="hybridMultilevel"/>
    <w:tmpl w:val="053AED3C"/>
    <w:lvl w:ilvl="0" w:tplc="A7F01CE6">
      <w:start w:val="1"/>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3" w15:restartNumberingAfterBreak="0">
    <w:nsid w:val="16B0187E"/>
    <w:multiLevelType w:val="hybridMultilevel"/>
    <w:tmpl w:val="79ECB670"/>
    <w:lvl w:ilvl="0" w:tplc="52BA20EE">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10161F"/>
    <w:multiLevelType w:val="hybridMultilevel"/>
    <w:tmpl w:val="973EC3CA"/>
    <w:lvl w:ilvl="0" w:tplc="0D8C30DA">
      <w:numFmt w:val="bullet"/>
      <w:lvlText w:val="-"/>
      <w:lvlJc w:val="left"/>
      <w:pPr>
        <w:ind w:left="720" w:hanging="360"/>
      </w:pPr>
      <w:rPr>
        <w:rFonts w:ascii="Trebuchet MS" w:eastAsia="Times New Roman" w:hAnsi="Trebuchet M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241028F7"/>
    <w:multiLevelType w:val="hybridMultilevel"/>
    <w:tmpl w:val="89A4C7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C4219DC"/>
    <w:multiLevelType w:val="hybridMultilevel"/>
    <w:tmpl w:val="06A0903A"/>
    <w:lvl w:ilvl="0" w:tplc="0413000F">
      <w:start w:val="1"/>
      <w:numFmt w:val="decimal"/>
      <w:lvlText w:val="%1."/>
      <w:lvlJc w:val="left"/>
      <w:pPr>
        <w:ind w:left="717" w:hanging="360"/>
      </w:pPr>
      <w:rPr>
        <w:rFonts w:hint="default"/>
      </w:rPr>
    </w:lvl>
    <w:lvl w:ilvl="1" w:tplc="FFFFFFFF">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7"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D261423"/>
    <w:multiLevelType w:val="multilevel"/>
    <w:tmpl w:val="92BCE30E"/>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7120A29"/>
    <w:multiLevelType w:val="multilevel"/>
    <w:tmpl w:val="D7A6A850"/>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551256F"/>
    <w:multiLevelType w:val="hybridMultilevel"/>
    <w:tmpl w:val="3D149514"/>
    <w:lvl w:ilvl="0" w:tplc="C1E877B0">
      <w:start w:val="1"/>
      <w:numFmt w:val="decimal"/>
      <w:lvlText w:val="%1."/>
      <w:lvlJc w:val="left"/>
      <w:pPr>
        <w:ind w:left="717" w:hanging="360"/>
      </w:pPr>
      <w:rPr>
        <w:rFonts w:hint="default"/>
      </w:rPr>
    </w:lvl>
    <w:lvl w:ilvl="1" w:tplc="04130019" w:tentative="1">
      <w:start w:val="1"/>
      <w:numFmt w:val="lowerLetter"/>
      <w:lvlText w:val="%2."/>
      <w:lvlJc w:val="left"/>
      <w:pPr>
        <w:ind w:left="1437" w:hanging="360"/>
      </w:pPr>
    </w:lvl>
    <w:lvl w:ilvl="2" w:tplc="0413001B" w:tentative="1">
      <w:start w:val="1"/>
      <w:numFmt w:val="lowerRoman"/>
      <w:lvlText w:val="%3."/>
      <w:lvlJc w:val="right"/>
      <w:pPr>
        <w:ind w:left="2157" w:hanging="180"/>
      </w:pPr>
    </w:lvl>
    <w:lvl w:ilvl="3" w:tplc="0413000F" w:tentative="1">
      <w:start w:val="1"/>
      <w:numFmt w:val="decimal"/>
      <w:lvlText w:val="%4."/>
      <w:lvlJc w:val="left"/>
      <w:pPr>
        <w:ind w:left="2877" w:hanging="360"/>
      </w:pPr>
    </w:lvl>
    <w:lvl w:ilvl="4" w:tplc="04130019" w:tentative="1">
      <w:start w:val="1"/>
      <w:numFmt w:val="lowerLetter"/>
      <w:lvlText w:val="%5."/>
      <w:lvlJc w:val="left"/>
      <w:pPr>
        <w:ind w:left="3597" w:hanging="360"/>
      </w:pPr>
    </w:lvl>
    <w:lvl w:ilvl="5" w:tplc="0413001B" w:tentative="1">
      <w:start w:val="1"/>
      <w:numFmt w:val="lowerRoman"/>
      <w:lvlText w:val="%6."/>
      <w:lvlJc w:val="right"/>
      <w:pPr>
        <w:ind w:left="4317" w:hanging="180"/>
      </w:pPr>
    </w:lvl>
    <w:lvl w:ilvl="6" w:tplc="0413000F" w:tentative="1">
      <w:start w:val="1"/>
      <w:numFmt w:val="decimal"/>
      <w:lvlText w:val="%7."/>
      <w:lvlJc w:val="left"/>
      <w:pPr>
        <w:ind w:left="5037" w:hanging="360"/>
      </w:pPr>
    </w:lvl>
    <w:lvl w:ilvl="7" w:tplc="04130019" w:tentative="1">
      <w:start w:val="1"/>
      <w:numFmt w:val="lowerLetter"/>
      <w:lvlText w:val="%8."/>
      <w:lvlJc w:val="left"/>
      <w:pPr>
        <w:ind w:left="5757" w:hanging="360"/>
      </w:pPr>
    </w:lvl>
    <w:lvl w:ilvl="8" w:tplc="0413001B" w:tentative="1">
      <w:start w:val="1"/>
      <w:numFmt w:val="lowerRoman"/>
      <w:lvlText w:val="%9."/>
      <w:lvlJc w:val="right"/>
      <w:pPr>
        <w:ind w:left="6477" w:hanging="180"/>
      </w:pPr>
    </w:lvl>
  </w:abstractNum>
  <w:abstractNum w:abstractNumId="11"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7F941658"/>
    <w:multiLevelType w:val="hybridMultilevel"/>
    <w:tmpl w:val="25C098E8"/>
    <w:lvl w:ilvl="0" w:tplc="D98ED52E">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8337569">
    <w:abstractNumId w:val="8"/>
  </w:num>
  <w:num w:numId="2" w16cid:durableId="1286042416">
    <w:abstractNumId w:val="7"/>
  </w:num>
  <w:num w:numId="3" w16cid:durableId="1575697738">
    <w:abstractNumId w:val="9"/>
  </w:num>
  <w:num w:numId="4" w16cid:durableId="517737764">
    <w:abstractNumId w:val="11"/>
  </w:num>
  <w:num w:numId="5" w16cid:durableId="1606185036">
    <w:abstractNumId w:val="12"/>
  </w:num>
  <w:num w:numId="6" w16cid:durableId="108551630">
    <w:abstractNumId w:val="8"/>
  </w:num>
  <w:num w:numId="7" w16cid:durableId="305621149">
    <w:abstractNumId w:val="8"/>
    <w:lvlOverride w:ilvl="0">
      <w:lvl w:ilvl="0">
        <w:start w:val="1"/>
        <w:numFmt w:val="decimal"/>
        <w:pStyle w:val="Kop1-genummerd"/>
        <w:lvlText w:val="%1."/>
        <w:lvlJc w:val="left"/>
        <w:pPr>
          <w:ind w:left="360" w:hanging="360"/>
        </w:pPr>
        <w:rPr>
          <w:rFonts w:hint="default"/>
        </w:rPr>
      </w:lvl>
    </w:lvlOverride>
    <w:lvlOverride w:ilvl="1">
      <w:lvl w:ilvl="1">
        <w:start w:val="1"/>
        <w:numFmt w:val="decimal"/>
        <w:lvlRestart w:val="0"/>
        <w:pStyle w:val="Kop2-genummerd"/>
        <w:lvlText w:val="%1.%2."/>
        <w:lvlJc w:val="left"/>
        <w:pPr>
          <w:ind w:left="0" w:firstLine="0"/>
        </w:pPr>
        <w:rPr>
          <w:rFonts w:hint="default"/>
        </w:rPr>
      </w:lvl>
    </w:lvlOverride>
    <w:lvlOverride w:ilvl="2">
      <w:lvl w:ilvl="2">
        <w:start w:val="1"/>
        <w:numFmt w:val="decimal"/>
        <w:lvlRestart w:val="0"/>
        <w:pStyle w:val="Kop3-genummerd"/>
        <w:lvlText w:val="%1.%2.%3."/>
        <w:lvlJc w:val="left"/>
        <w:pPr>
          <w:ind w:left="1077" w:hanging="35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252858974">
    <w:abstractNumId w:val="0"/>
  </w:num>
  <w:num w:numId="9" w16cid:durableId="833953363">
    <w:abstractNumId w:val="1"/>
  </w:num>
  <w:num w:numId="10" w16cid:durableId="1459639091">
    <w:abstractNumId w:val="3"/>
  </w:num>
  <w:num w:numId="11" w16cid:durableId="1052269693">
    <w:abstractNumId w:val="6"/>
  </w:num>
  <w:num w:numId="12" w16cid:durableId="1345323042">
    <w:abstractNumId w:val="5"/>
  </w:num>
  <w:num w:numId="13" w16cid:durableId="243883907">
    <w:abstractNumId w:val="10"/>
  </w:num>
  <w:num w:numId="14" w16cid:durableId="939291704">
    <w:abstractNumId w:val="2"/>
  </w:num>
  <w:num w:numId="15" w16cid:durableId="1224486965">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3A7"/>
    <w:rsid w:val="000803A7"/>
    <w:rsid w:val="000F065C"/>
    <w:rsid w:val="000F5DDA"/>
    <w:rsid w:val="0011015A"/>
    <w:rsid w:val="00115550"/>
    <w:rsid w:val="0012749A"/>
    <w:rsid w:val="00130A39"/>
    <w:rsid w:val="00146F49"/>
    <w:rsid w:val="00160B9A"/>
    <w:rsid w:val="00171EAB"/>
    <w:rsid w:val="00184AC6"/>
    <w:rsid w:val="001910BA"/>
    <w:rsid w:val="001A71D9"/>
    <w:rsid w:val="001C3356"/>
    <w:rsid w:val="001D2200"/>
    <w:rsid w:val="00214057"/>
    <w:rsid w:val="002147A1"/>
    <w:rsid w:val="00215362"/>
    <w:rsid w:val="0021793B"/>
    <w:rsid w:val="00225B02"/>
    <w:rsid w:val="002450FB"/>
    <w:rsid w:val="00245495"/>
    <w:rsid w:val="002527C0"/>
    <w:rsid w:val="002536E1"/>
    <w:rsid w:val="00282062"/>
    <w:rsid w:val="002A7117"/>
    <w:rsid w:val="002C08F1"/>
    <w:rsid w:val="002D636B"/>
    <w:rsid w:val="00307FA1"/>
    <w:rsid w:val="00313FB6"/>
    <w:rsid w:val="00315CE6"/>
    <w:rsid w:val="00336898"/>
    <w:rsid w:val="0037020B"/>
    <w:rsid w:val="003858FC"/>
    <w:rsid w:val="00396226"/>
    <w:rsid w:val="003C3809"/>
    <w:rsid w:val="003C3B03"/>
    <w:rsid w:val="003C5DC8"/>
    <w:rsid w:val="003D03F6"/>
    <w:rsid w:val="003F4F17"/>
    <w:rsid w:val="003F5E11"/>
    <w:rsid w:val="00413762"/>
    <w:rsid w:val="004477F7"/>
    <w:rsid w:val="00476272"/>
    <w:rsid w:val="00493221"/>
    <w:rsid w:val="004B5A41"/>
    <w:rsid w:val="004C0875"/>
    <w:rsid w:val="004E10E2"/>
    <w:rsid w:val="004F2F16"/>
    <w:rsid w:val="004F6B3C"/>
    <w:rsid w:val="00501FD9"/>
    <w:rsid w:val="00505539"/>
    <w:rsid w:val="00506189"/>
    <w:rsid w:val="005147C8"/>
    <w:rsid w:val="005158A5"/>
    <w:rsid w:val="0052782D"/>
    <w:rsid w:val="00543B7F"/>
    <w:rsid w:val="00564E5A"/>
    <w:rsid w:val="0056799F"/>
    <w:rsid w:val="005719E9"/>
    <w:rsid w:val="00583152"/>
    <w:rsid w:val="005B12CA"/>
    <w:rsid w:val="005B2AF3"/>
    <w:rsid w:val="005C2CD3"/>
    <w:rsid w:val="005D2484"/>
    <w:rsid w:val="005E4B36"/>
    <w:rsid w:val="00601858"/>
    <w:rsid w:val="00615AEA"/>
    <w:rsid w:val="006304CC"/>
    <w:rsid w:val="006335A5"/>
    <w:rsid w:val="00640706"/>
    <w:rsid w:val="00647E55"/>
    <w:rsid w:val="00655A29"/>
    <w:rsid w:val="00687155"/>
    <w:rsid w:val="006A2A19"/>
    <w:rsid w:val="006E1286"/>
    <w:rsid w:val="006E6250"/>
    <w:rsid w:val="006F21A8"/>
    <w:rsid w:val="007046D0"/>
    <w:rsid w:val="007072DD"/>
    <w:rsid w:val="00734D16"/>
    <w:rsid w:val="0073634B"/>
    <w:rsid w:val="00762A41"/>
    <w:rsid w:val="00772EA5"/>
    <w:rsid w:val="00795421"/>
    <w:rsid w:val="007A2C54"/>
    <w:rsid w:val="007D0955"/>
    <w:rsid w:val="007D522E"/>
    <w:rsid w:val="007E24CA"/>
    <w:rsid w:val="007F729B"/>
    <w:rsid w:val="00821D64"/>
    <w:rsid w:val="0083444D"/>
    <w:rsid w:val="00834DBB"/>
    <w:rsid w:val="008404D6"/>
    <w:rsid w:val="00840A00"/>
    <w:rsid w:val="008514A0"/>
    <w:rsid w:val="00865ED2"/>
    <w:rsid w:val="0088055A"/>
    <w:rsid w:val="00892AD4"/>
    <w:rsid w:val="00893D27"/>
    <w:rsid w:val="00894CFA"/>
    <w:rsid w:val="008976BB"/>
    <w:rsid w:val="008A136B"/>
    <w:rsid w:val="008C5842"/>
    <w:rsid w:val="008F48BA"/>
    <w:rsid w:val="009040D7"/>
    <w:rsid w:val="00904E94"/>
    <w:rsid w:val="00915C38"/>
    <w:rsid w:val="009205A3"/>
    <w:rsid w:val="00944185"/>
    <w:rsid w:val="00987C96"/>
    <w:rsid w:val="009A209A"/>
    <w:rsid w:val="009B60D0"/>
    <w:rsid w:val="009B7774"/>
    <w:rsid w:val="009D75B4"/>
    <w:rsid w:val="009E7F13"/>
    <w:rsid w:val="009F612E"/>
    <w:rsid w:val="00A27B75"/>
    <w:rsid w:val="00A54EB9"/>
    <w:rsid w:val="00A635EE"/>
    <w:rsid w:val="00AA0EBB"/>
    <w:rsid w:val="00AA5B4E"/>
    <w:rsid w:val="00AB0FCB"/>
    <w:rsid w:val="00AB338E"/>
    <w:rsid w:val="00AB346E"/>
    <w:rsid w:val="00AB5A24"/>
    <w:rsid w:val="00AC3312"/>
    <w:rsid w:val="00AC618B"/>
    <w:rsid w:val="00AD3036"/>
    <w:rsid w:val="00AE15F7"/>
    <w:rsid w:val="00AE45E3"/>
    <w:rsid w:val="00AF1884"/>
    <w:rsid w:val="00AF608C"/>
    <w:rsid w:val="00AF73A3"/>
    <w:rsid w:val="00B31CA4"/>
    <w:rsid w:val="00B42813"/>
    <w:rsid w:val="00B6034F"/>
    <w:rsid w:val="00B66E69"/>
    <w:rsid w:val="00B96A0A"/>
    <w:rsid w:val="00BB0BD6"/>
    <w:rsid w:val="00BC1B80"/>
    <w:rsid w:val="00BD22CD"/>
    <w:rsid w:val="00BD43E1"/>
    <w:rsid w:val="00BE7B4F"/>
    <w:rsid w:val="00C03E42"/>
    <w:rsid w:val="00C1012E"/>
    <w:rsid w:val="00C1308D"/>
    <w:rsid w:val="00C33AEA"/>
    <w:rsid w:val="00C47324"/>
    <w:rsid w:val="00C6716C"/>
    <w:rsid w:val="00CB5A80"/>
    <w:rsid w:val="00CC07BE"/>
    <w:rsid w:val="00CC0A3A"/>
    <w:rsid w:val="00CC0C76"/>
    <w:rsid w:val="00CF0BFA"/>
    <w:rsid w:val="00D03775"/>
    <w:rsid w:val="00D47133"/>
    <w:rsid w:val="00D54EA3"/>
    <w:rsid w:val="00D66765"/>
    <w:rsid w:val="00D66FC4"/>
    <w:rsid w:val="00D94C5B"/>
    <w:rsid w:val="00DC2F40"/>
    <w:rsid w:val="00DD125D"/>
    <w:rsid w:val="00DF0A26"/>
    <w:rsid w:val="00DF3C60"/>
    <w:rsid w:val="00DF495D"/>
    <w:rsid w:val="00DF6498"/>
    <w:rsid w:val="00E1684F"/>
    <w:rsid w:val="00E222B9"/>
    <w:rsid w:val="00E304CD"/>
    <w:rsid w:val="00E366D2"/>
    <w:rsid w:val="00E47E08"/>
    <w:rsid w:val="00E55BEF"/>
    <w:rsid w:val="00EA221C"/>
    <w:rsid w:val="00EB71AF"/>
    <w:rsid w:val="00EE1FDD"/>
    <w:rsid w:val="00EE2BE4"/>
    <w:rsid w:val="00EE4343"/>
    <w:rsid w:val="00EE6C25"/>
    <w:rsid w:val="00F101A0"/>
    <w:rsid w:val="00F325AE"/>
    <w:rsid w:val="00F370B0"/>
    <w:rsid w:val="00F377F0"/>
    <w:rsid w:val="00F535E3"/>
    <w:rsid w:val="00F644F9"/>
    <w:rsid w:val="00F83203"/>
    <w:rsid w:val="00F92DBD"/>
    <w:rsid w:val="00FA224A"/>
    <w:rsid w:val="00FB2122"/>
    <w:rsid w:val="00FC1060"/>
    <w:rsid w:val="00FC6B35"/>
    <w:rsid w:val="00FF732F"/>
    <w:rsid w:val="00FF79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1550"/>
  <w15:chartTrackingRefBased/>
  <w15:docId w15:val="{A052E852-2C2E-4193-9F15-C68465206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pPr>
        <w:spacing w:line="278" w:lineRule="auto"/>
        <w:ind w:left="357"/>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42813"/>
    <w:rPr>
      <w:rFonts w:ascii="Trebuchet MS" w:hAnsi="Trebuchet MS"/>
    </w:rPr>
  </w:style>
  <w:style w:type="paragraph" w:styleId="Kop1">
    <w:name w:val="heading 1"/>
    <w:basedOn w:val="Standaard"/>
    <w:next w:val="Standaard"/>
    <w:link w:val="Kop1Char"/>
    <w:autoRedefine/>
    <w:uiPriority w:val="1"/>
    <w:qFormat/>
    <w:rsid w:val="00DF6498"/>
    <w:pPr>
      <w:keepNext/>
      <w:spacing w:before="240" w:after="60"/>
      <w:outlineLvl w:val="0"/>
    </w:pPr>
    <w:rPr>
      <w:rFonts w:eastAsiaTheme="majorEastAsia" w:cstheme="majorBidi"/>
      <w:b/>
      <w:bCs/>
      <w:kern w:val="32"/>
      <w:sz w:val="28"/>
      <w:szCs w:val="32"/>
    </w:rPr>
  </w:style>
  <w:style w:type="paragraph" w:styleId="Kop2">
    <w:name w:val="heading 2"/>
    <w:basedOn w:val="Standaard"/>
    <w:next w:val="Standaard"/>
    <w:link w:val="Kop2Char"/>
    <w:autoRedefine/>
    <w:uiPriority w:val="1"/>
    <w:qFormat/>
    <w:rsid w:val="00E55BEF"/>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DF6498"/>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rsid w:val="005B2AF3"/>
    <w:pPr>
      <w:keepNext/>
      <w:spacing w:before="60"/>
      <w:outlineLvl w:val="3"/>
    </w:pPr>
    <w:rPr>
      <w:rFonts w:eastAsiaTheme="minorEastAsia" w:cstheme="minorBidi"/>
      <w:b/>
      <w:bCs/>
      <w:szCs w:val="28"/>
    </w:rPr>
  </w:style>
  <w:style w:type="paragraph" w:styleId="Kop5">
    <w:name w:val="heading 5"/>
    <w:basedOn w:val="Standaard"/>
    <w:next w:val="Standaard"/>
    <w:link w:val="Kop5Char"/>
    <w:uiPriority w:val="1"/>
    <w:semiHidden/>
    <w:unhideWhenUsed/>
    <w:rsid w:val="000803A7"/>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1"/>
    <w:semiHidden/>
    <w:unhideWhenUsed/>
    <w:qFormat/>
    <w:rsid w:val="000803A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1"/>
    <w:semiHidden/>
    <w:unhideWhenUsed/>
    <w:qFormat/>
    <w:rsid w:val="000803A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1"/>
    <w:semiHidden/>
    <w:unhideWhenUsed/>
    <w:qFormat/>
    <w:rsid w:val="000803A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1"/>
    <w:semiHidden/>
    <w:unhideWhenUsed/>
    <w:qFormat/>
    <w:rsid w:val="000803A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basedOn w:val="Standaard"/>
    <w:next w:val="Standaard"/>
    <w:link w:val="TitelChar"/>
    <w:autoRedefine/>
    <w:qFormat/>
    <w:rsid w:val="00DF6498"/>
    <w:pPr>
      <w:spacing w:before="240" w:after="60"/>
      <w:jc w:val="center"/>
      <w:outlineLvl w:val="0"/>
    </w:pPr>
    <w:rPr>
      <w:rFonts w:eastAsiaTheme="majorEastAsia" w:cstheme="majorBidi"/>
      <w:b/>
      <w:bCs/>
      <w:kern w:val="28"/>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basedOn w:val="Standaard"/>
    <w:next w:val="Standaard"/>
    <w:link w:val="OndertitelChar"/>
    <w:autoRedefine/>
    <w:uiPriority w:val="11"/>
    <w:qFormat/>
    <w:rsid w:val="00DF6498"/>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basedOn w:val="Standaard"/>
    <w:autoRedefine/>
    <w:uiPriority w:val="4"/>
    <w:qFormat/>
    <w:rsid w:val="005B2AF3"/>
    <w:pPr>
      <w:numPr>
        <w:numId w:val="4"/>
      </w:numPr>
      <w:spacing w:before="20" w:after="20"/>
    </w:pPr>
    <w:rPr>
      <w:szCs w:val="22"/>
      <w:lang w:eastAsia="nl-NL"/>
    </w:rPr>
  </w:style>
  <w:style w:type="paragraph" w:styleId="Lijstopsomteken">
    <w:name w:val="List Bullet"/>
    <w:basedOn w:val="Standaard"/>
    <w:autoRedefine/>
    <w:uiPriority w:val="3"/>
    <w:qFormat/>
    <w:rsid w:val="005B2AF3"/>
    <w:pPr>
      <w:numPr>
        <w:numId w:val="3"/>
      </w:numPr>
      <w:spacing w:before="20" w:after="20"/>
    </w:pPr>
  </w:style>
  <w:style w:type="paragraph" w:styleId="Lijstopsomteken2">
    <w:name w:val="List Bullet 2"/>
    <w:basedOn w:val="Standaard"/>
    <w:autoRedefine/>
    <w:uiPriority w:val="3"/>
    <w:unhideWhenUsed/>
    <w:rsid w:val="005B2AF3"/>
    <w:pPr>
      <w:numPr>
        <w:ilvl w:val="1"/>
        <w:numId w:val="3"/>
      </w:numPr>
      <w:spacing w:before="20" w:after="20"/>
    </w:pPr>
  </w:style>
  <w:style w:type="paragraph" w:styleId="Lijstopsomteken3">
    <w:name w:val="List Bullet 3"/>
    <w:basedOn w:val="Standaard"/>
    <w:autoRedefine/>
    <w:uiPriority w:val="3"/>
    <w:unhideWhenUsed/>
    <w:rsid w:val="005B2AF3"/>
    <w:pPr>
      <w:numPr>
        <w:ilvl w:val="2"/>
        <w:numId w:val="3"/>
      </w:numPr>
      <w:spacing w:before="20" w:after="20"/>
    </w:pPr>
  </w:style>
  <w:style w:type="paragraph" w:styleId="Lijst">
    <w:name w:val="List"/>
    <w:basedOn w:val="Standaard"/>
    <w:autoRedefine/>
    <w:uiPriority w:val="99"/>
    <w:semiHidden/>
    <w:unhideWhenUsed/>
    <w:qFormat/>
    <w:rsid w:val="005B2AF3"/>
    <w:pPr>
      <w:numPr>
        <w:numId w:val="2"/>
      </w:numPr>
      <w:spacing w:before="20" w:after="20"/>
    </w:pPr>
  </w:style>
  <w:style w:type="paragraph" w:styleId="Lijstnummering3">
    <w:name w:val="List Number 3"/>
    <w:basedOn w:val="Standaard"/>
    <w:uiPriority w:val="4"/>
    <w:unhideWhenUsed/>
    <w:rsid w:val="005B2AF3"/>
    <w:pPr>
      <w:numPr>
        <w:ilvl w:val="2"/>
        <w:numId w:val="4"/>
      </w:numPr>
      <w:contextualSpacing/>
    </w:pPr>
  </w:style>
  <w:style w:type="paragraph" w:styleId="Lijstnummering2">
    <w:name w:val="List Number 2"/>
    <w:basedOn w:val="Standaard"/>
    <w:uiPriority w:val="4"/>
    <w:unhideWhenUsed/>
    <w:rsid w:val="005B2AF3"/>
    <w:pPr>
      <w:numPr>
        <w:ilvl w:val="1"/>
        <w:numId w:val="4"/>
      </w:numPr>
      <w:contextualSpacing/>
    </w:pPr>
  </w:style>
  <w:style w:type="paragraph" w:customStyle="1" w:styleId="Kop2-genummerd">
    <w:name w:val="Kop 2 - genummerd"/>
    <w:basedOn w:val="Kop2"/>
    <w:next w:val="Standaard"/>
    <w:autoRedefine/>
    <w:uiPriority w:val="2"/>
    <w:unhideWhenUsed/>
    <w:qFormat/>
    <w:rsid w:val="00E55BEF"/>
    <w:pPr>
      <w:numPr>
        <w:ilvl w:val="1"/>
        <w:numId w:val="7"/>
      </w:numPr>
    </w:pPr>
  </w:style>
  <w:style w:type="paragraph" w:customStyle="1" w:styleId="Kop1-genummerd">
    <w:name w:val="Kop 1 - genummerd"/>
    <w:basedOn w:val="Kop1"/>
    <w:next w:val="Standaard"/>
    <w:autoRedefine/>
    <w:uiPriority w:val="2"/>
    <w:qFormat/>
    <w:rsid w:val="00E55BEF"/>
    <w:pPr>
      <w:numPr>
        <w:numId w:val="1"/>
      </w:numPr>
    </w:pPr>
    <w:rPr>
      <w:rFonts w:eastAsia="Times New Roman" w:cs="Times New Roman"/>
    </w:rPr>
  </w:style>
  <w:style w:type="paragraph" w:customStyle="1" w:styleId="Kop3-genummerd">
    <w:name w:val="Kop 3 - genummerd"/>
    <w:basedOn w:val="Kop3"/>
    <w:next w:val="Standaard"/>
    <w:autoRedefine/>
    <w:uiPriority w:val="2"/>
    <w:unhideWhenUsed/>
    <w:qFormat/>
    <w:rsid w:val="00D66FC4"/>
    <w:pPr>
      <w:numPr>
        <w:ilvl w:val="2"/>
        <w:numId w:val="6"/>
      </w:numPr>
    </w:pPr>
  </w:style>
  <w:style w:type="paragraph" w:customStyle="1" w:styleId="Bijlage">
    <w:name w:val="Bijlage"/>
    <w:basedOn w:val="Kop1"/>
    <w:next w:val="Standaard"/>
    <w:autoRedefine/>
    <w:uiPriority w:val="3"/>
    <w:qFormat/>
    <w:rsid w:val="00E55BEF"/>
    <w:pPr>
      <w:numPr>
        <w:numId w:val="5"/>
      </w:numPr>
      <w:ind w:left="714" w:hanging="357"/>
      <w:contextualSpacing/>
    </w:pPr>
    <w:rPr>
      <w:rFonts w:eastAsia="Times New Roman" w:cs="Times New Roman"/>
    </w:rPr>
  </w:style>
  <w:style w:type="paragraph" w:styleId="Citaat">
    <w:name w:val="Quote"/>
    <w:basedOn w:val="Standaard"/>
    <w:next w:val="Standaard"/>
    <w:link w:val="CitaatChar"/>
    <w:uiPriority w:val="29"/>
    <w:qFormat/>
    <w:rsid w:val="00FF732F"/>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F732F"/>
    <w:rPr>
      <w:rFonts w:ascii="Trebuchet MS" w:hAnsi="Trebuchet MS"/>
      <w:i/>
      <w:iCs/>
      <w:color w:val="404040" w:themeColor="text1" w:themeTint="BF"/>
    </w:rPr>
  </w:style>
  <w:style w:type="character" w:customStyle="1" w:styleId="Kop5Char">
    <w:name w:val="Kop 5 Char"/>
    <w:basedOn w:val="Standaardalinea-lettertype"/>
    <w:link w:val="Kop5"/>
    <w:uiPriority w:val="1"/>
    <w:semiHidden/>
    <w:rsid w:val="000803A7"/>
    <w:rPr>
      <w:rFonts w:asciiTheme="minorHAnsi" w:eastAsiaTheme="majorEastAsia" w:hAnsiTheme="minorHAnsi" w:cstheme="majorBidi"/>
      <w:color w:val="365F91" w:themeColor="accent1" w:themeShade="BF"/>
    </w:rPr>
  </w:style>
  <w:style w:type="character" w:customStyle="1" w:styleId="Kop6Char">
    <w:name w:val="Kop 6 Char"/>
    <w:basedOn w:val="Standaardalinea-lettertype"/>
    <w:link w:val="Kop6"/>
    <w:uiPriority w:val="1"/>
    <w:semiHidden/>
    <w:rsid w:val="000803A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1"/>
    <w:semiHidden/>
    <w:rsid w:val="000803A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1"/>
    <w:semiHidden/>
    <w:rsid w:val="000803A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1"/>
    <w:semiHidden/>
    <w:rsid w:val="000803A7"/>
    <w:rPr>
      <w:rFonts w:asciiTheme="minorHAnsi" w:eastAsiaTheme="majorEastAsia" w:hAnsiTheme="minorHAnsi" w:cstheme="majorBidi"/>
      <w:color w:val="272727" w:themeColor="text1" w:themeTint="D8"/>
    </w:rPr>
  </w:style>
  <w:style w:type="character" w:styleId="Intensievebenadrukking">
    <w:name w:val="Intense Emphasis"/>
    <w:basedOn w:val="Standaardalinea-lettertype"/>
    <w:uiPriority w:val="21"/>
    <w:rsid w:val="000803A7"/>
    <w:rPr>
      <w:i/>
      <w:iCs/>
      <w:color w:val="365F91" w:themeColor="accent1" w:themeShade="BF"/>
    </w:rPr>
  </w:style>
  <w:style w:type="paragraph" w:styleId="Duidelijkcitaat">
    <w:name w:val="Intense Quote"/>
    <w:basedOn w:val="Standaard"/>
    <w:next w:val="Standaard"/>
    <w:link w:val="DuidelijkcitaatChar"/>
    <w:uiPriority w:val="30"/>
    <w:rsid w:val="000803A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0803A7"/>
    <w:rPr>
      <w:rFonts w:ascii="Trebuchet MS" w:hAnsi="Trebuchet MS"/>
      <w:i/>
      <w:iCs/>
      <w:color w:val="365F91" w:themeColor="accent1" w:themeShade="BF"/>
    </w:rPr>
  </w:style>
  <w:style w:type="character" w:styleId="Intensieveverwijzing">
    <w:name w:val="Intense Reference"/>
    <w:basedOn w:val="Standaardalinea-lettertype"/>
    <w:uiPriority w:val="32"/>
    <w:rsid w:val="000803A7"/>
    <w:rPr>
      <w:b/>
      <w:bCs/>
      <w:smallCaps/>
      <w:color w:val="365F91" w:themeColor="accent1" w:themeShade="BF"/>
      <w:spacing w:val="5"/>
    </w:rPr>
  </w:style>
  <w:style w:type="table" w:styleId="Tabelraster">
    <w:name w:val="Table Grid"/>
    <w:basedOn w:val="Standaardtabel"/>
    <w:uiPriority w:val="59"/>
    <w:rsid w:val="001D22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D522E"/>
    <w:rPr>
      <w:sz w:val="16"/>
      <w:szCs w:val="16"/>
    </w:rPr>
  </w:style>
  <w:style w:type="paragraph" w:styleId="Tekstopmerking">
    <w:name w:val="annotation text"/>
    <w:basedOn w:val="Standaard"/>
    <w:link w:val="TekstopmerkingChar"/>
    <w:uiPriority w:val="99"/>
    <w:unhideWhenUsed/>
    <w:rsid w:val="007D522E"/>
    <w:pPr>
      <w:spacing w:line="240" w:lineRule="auto"/>
    </w:pPr>
  </w:style>
  <w:style w:type="character" w:customStyle="1" w:styleId="TekstopmerkingChar">
    <w:name w:val="Tekst opmerking Char"/>
    <w:basedOn w:val="Standaardalinea-lettertype"/>
    <w:link w:val="Tekstopmerking"/>
    <w:uiPriority w:val="99"/>
    <w:rsid w:val="007D522E"/>
    <w:rPr>
      <w:rFonts w:ascii="Trebuchet MS" w:hAnsi="Trebuchet MS"/>
    </w:rPr>
  </w:style>
  <w:style w:type="paragraph" w:styleId="Onderwerpvanopmerking">
    <w:name w:val="annotation subject"/>
    <w:basedOn w:val="Tekstopmerking"/>
    <w:next w:val="Tekstopmerking"/>
    <w:link w:val="OnderwerpvanopmerkingChar"/>
    <w:uiPriority w:val="99"/>
    <w:semiHidden/>
    <w:unhideWhenUsed/>
    <w:rsid w:val="007D522E"/>
    <w:rPr>
      <w:b/>
      <w:bCs/>
    </w:rPr>
  </w:style>
  <w:style w:type="character" w:customStyle="1" w:styleId="OnderwerpvanopmerkingChar">
    <w:name w:val="Onderwerp van opmerking Char"/>
    <w:basedOn w:val="TekstopmerkingChar"/>
    <w:link w:val="Onderwerpvanopmerking"/>
    <w:uiPriority w:val="99"/>
    <w:semiHidden/>
    <w:rsid w:val="007D522E"/>
    <w:rPr>
      <w:rFonts w:ascii="Trebuchet MS" w:hAnsi="Trebuchet MS"/>
      <w:b/>
      <w:bCs/>
    </w:rPr>
  </w:style>
  <w:style w:type="paragraph" w:styleId="Revisie">
    <w:name w:val="Revision"/>
    <w:hidden/>
    <w:uiPriority w:val="99"/>
    <w:semiHidden/>
    <w:rsid w:val="00171EAB"/>
    <w:pPr>
      <w:spacing w:line="240" w:lineRule="auto"/>
      <w:ind w:left="0"/>
    </w:pPr>
    <w:rPr>
      <w:rFonts w:ascii="Trebuchet MS" w:hAnsi="Trebuchet MS"/>
    </w:rPr>
  </w:style>
  <w:style w:type="character" w:styleId="Hyperlink">
    <w:name w:val="Hyperlink"/>
    <w:basedOn w:val="Standaardalinea-lettertype"/>
    <w:uiPriority w:val="99"/>
    <w:unhideWhenUsed/>
    <w:rsid w:val="00AA0EBB"/>
    <w:rPr>
      <w:color w:val="0000FF" w:themeColor="hyperlink"/>
      <w:u w:val="single"/>
    </w:rPr>
  </w:style>
  <w:style w:type="character" w:styleId="Onopgelostemelding">
    <w:name w:val="Unresolved Mention"/>
    <w:basedOn w:val="Standaardalinea-lettertype"/>
    <w:uiPriority w:val="99"/>
    <w:semiHidden/>
    <w:unhideWhenUsed/>
    <w:rsid w:val="00AA0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13431">
      <w:bodyDiv w:val="1"/>
      <w:marLeft w:val="0"/>
      <w:marRight w:val="0"/>
      <w:marTop w:val="0"/>
      <w:marBottom w:val="0"/>
      <w:divBdr>
        <w:top w:val="none" w:sz="0" w:space="0" w:color="auto"/>
        <w:left w:val="none" w:sz="0" w:space="0" w:color="auto"/>
        <w:bottom w:val="none" w:sz="0" w:space="0" w:color="auto"/>
        <w:right w:val="none" w:sz="0" w:space="0" w:color="auto"/>
      </w:divBdr>
    </w:div>
    <w:div w:id="86537852">
      <w:bodyDiv w:val="1"/>
      <w:marLeft w:val="0"/>
      <w:marRight w:val="0"/>
      <w:marTop w:val="0"/>
      <w:marBottom w:val="0"/>
      <w:divBdr>
        <w:top w:val="none" w:sz="0" w:space="0" w:color="auto"/>
        <w:left w:val="none" w:sz="0" w:space="0" w:color="auto"/>
        <w:bottom w:val="none" w:sz="0" w:space="0" w:color="auto"/>
        <w:right w:val="none" w:sz="0" w:space="0" w:color="auto"/>
      </w:divBdr>
    </w:div>
    <w:div w:id="210729786">
      <w:bodyDiv w:val="1"/>
      <w:marLeft w:val="0"/>
      <w:marRight w:val="0"/>
      <w:marTop w:val="0"/>
      <w:marBottom w:val="0"/>
      <w:divBdr>
        <w:top w:val="none" w:sz="0" w:space="0" w:color="auto"/>
        <w:left w:val="none" w:sz="0" w:space="0" w:color="auto"/>
        <w:bottom w:val="none" w:sz="0" w:space="0" w:color="auto"/>
        <w:right w:val="none" w:sz="0" w:space="0" w:color="auto"/>
      </w:divBdr>
    </w:div>
    <w:div w:id="259527870">
      <w:bodyDiv w:val="1"/>
      <w:marLeft w:val="0"/>
      <w:marRight w:val="0"/>
      <w:marTop w:val="0"/>
      <w:marBottom w:val="0"/>
      <w:divBdr>
        <w:top w:val="none" w:sz="0" w:space="0" w:color="auto"/>
        <w:left w:val="none" w:sz="0" w:space="0" w:color="auto"/>
        <w:bottom w:val="none" w:sz="0" w:space="0" w:color="auto"/>
        <w:right w:val="none" w:sz="0" w:space="0" w:color="auto"/>
      </w:divBdr>
    </w:div>
    <w:div w:id="1170289196">
      <w:bodyDiv w:val="1"/>
      <w:marLeft w:val="0"/>
      <w:marRight w:val="0"/>
      <w:marTop w:val="0"/>
      <w:marBottom w:val="0"/>
      <w:divBdr>
        <w:top w:val="none" w:sz="0" w:space="0" w:color="auto"/>
        <w:left w:val="none" w:sz="0" w:space="0" w:color="auto"/>
        <w:bottom w:val="none" w:sz="0" w:space="0" w:color="auto"/>
        <w:right w:val="none" w:sz="0" w:space="0" w:color="auto"/>
      </w:divBdr>
    </w:div>
    <w:div w:id="1210797857">
      <w:bodyDiv w:val="1"/>
      <w:marLeft w:val="0"/>
      <w:marRight w:val="0"/>
      <w:marTop w:val="0"/>
      <w:marBottom w:val="0"/>
      <w:divBdr>
        <w:top w:val="none" w:sz="0" w:space="0" w:color="auto"/>
        <w:left w:val="none" w:sz="0" w:space="0" w:color="auto"/>
        <w:bottom w:val="none" w:sz="0" w:space="0" w:color="auto"/>
        <w:right w:val="none" w:sz="0" w:space="0" w:color="auto"/>
      </w:divBdr>
    </w:div>
    <w:div w:id="1593582165">
      <w:bodyDiv w:val="1"/>
      <w:marLeft w:val="0"/>
      <w:marRight w:val="0"/>
      <w:marTop w:val="0"/>
      <w:marBottom w:val="0"/>
      <w:divBdr>
        <w:top w:val="none" w:sz="0" w:space="0" w:color="auto"/>
        <w:left w:val="none" w:sz="0" w:space="0" w:color="auto"/>
        <w:bottom w:val="none" w:sz="0" w:space="0" w:color="auto"/>
        <w:right w:val="none" w:sz="0" w:space="0" w:color="auto"/>
      </w:divBdr>
    </w:div>
    <w:div w:id="1746763297">
      <w:bodyDiv w:val="1"/>
      <w:marLeft w:val="0"/>
      <w:marRight w:val="0"/>
      <w:marTop w:val="0"/>
      <w:marBottom w:val="0"/>
      <w:divBdr>
        <w:top w:val="none" w:sz="0" w:space="0" w:color="auto"/>
        <w:left w:val="none" w:sz="0" w:space="0" w:color="auto"/>
        <w:bottom w:val="none" w:sz="0" w:space="0" w:color="auto"/>
        <w:right w:val="none" w:sz="0" w:space="0" w:color="auto"/>
      </w:divBdr>
    </w:div>
    <w:div w:id="1845245319">
      <w:bodyDiv w:val="1"/>
      <w:marLeft w:val="0"/>
      <w:marRight w:val="0"/>
      <w:marTop w:val="0"/>
      <w:marBottom w:val="0"/>
      <w:divBdr>
        <w:top w:val="none" w:sz="0" w:space="0" w:color="auto"/>
        <w:left w:val="none" w:sz="0" w:space="0" w:color="auto"/>
        <w:bottom w:val="none" w:sz="0" w:space="0" w:color="auto"/>
        <w:right w:val="none" w:sz="0" w:space="0" w:color="auto"/>
      </w:divBdr>
    </w:div>
    <w:div w:id="202555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horthub@amsterdamumc.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81473C3445442BDF3E26564559A3B" ma:contentTypeVersion="2" ma:contentTypeDescription="Een nieuw document maken." ma:contentTypeScope="" ma:versionID="1ed84e6ff209cc0ba7e5214966a74913">
  <xsd:schema xmlns:xsd="http://www.w3.org/2001/XMLSchema" xmlns:xs="http://www.w3.org/2001/XMLSchema" xmlns:p="http://schemas.microsoft.com/office/2006/metadata/properties" xmlns:ns2="cfdd5b53-9357-4da0-b98a-83bb99318b32" targetNamespace="http://schemas.microsoft.com/office/2006/metadata/properties" ma:root="true" ma:fieldsID="cdeb3c6ebd7cc2d2934b580c44adbdee" ns2:_="">
    <xsd:import namespace="cfdd5b53-9357-4da0-b98a-83bb99318b3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d5b53-9357-4da0-b98a-83bb99318b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1EA6E3-639A-4968-B0FF-9D4D419394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9D113B-D6E8-413A-A3E9-AD46BCB3E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d5b53-9357-4da0-b98a-83bb9931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33EB2-64DC-4406-8894-6E9FA12C8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766</Words>
  <Characters>4216</Characters>
  <Application>Microsoft Office Word</Application>
  <DocSecurity>0</DocSecurity>
  <Lines>35</Lines>
  <Paragraphs>9</Paragraphs>
  <ScaleCrop>false</ScaleCrop>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Lamers, F. (Femke)</dc:creator>
  <cp:keywords/>
  <dc:description/>
  <cp:lastModifiedBy>Hoogendijk, E.O. (Emiel)</cp:lastModifiedBy>
  <cp:revision>3</cp:revision>
  <dcterms:created xsi:type="dcterms:W3CDTF">2025-09-23T14:51:00Z</dcterms:created>
  <dcterms:modified xsi:type="dcterms:W3CDTF">2025-09-23T14:53:00Z</dcterms:modified>
</cp:coreProperties>
</file>