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C569" w14:textId="6946122D" w:rsidR="007246A9" w:rsidRDefault="004D0040" w:rsidP="00B300CF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8FDF0D6" wp14:editId="78FEE6E3">
            <wp:simplePos x="0" y="0"/>
            <wp:positionH relativeFrom="margin">
              <wp:posOffset>1757680</wp:posOffset>
            </wp:positionH>
            <wp:positionV relativeFrom="margin">
              <wp:posOffset>-671195</wp:posOffset>
            </wp:positionV>
            <wp:extent cx="2085975" cy="946785"/>
            <wp:effectExtent l="0" t="0" r="9525" b="571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H Amsterdam UMC 1000px G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A5C5B" w14:textId="77777777" w:rsidR="004D0040" w:rsidRDefault="004D0040" w:rsidP="00B300CF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510B34EB" w14:textId="77777777" w:rsidR="004D0040" w:rsidRDefault="004D0040" w:rsidP="00B300CF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50B58E61" w14:textId="09E5D439" w:rsidR="006E3070" w:rsidRDefault="006E3070" w:rsidP="00B300CF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  <w:t>Personal data</w:t>
      </w:r>
    </w:p>
    <w:p w14:paraId="602412ED" w14:textId="5D90C14A" w:rsidR="006E3070" w:rsidRPr="006E3070" w:rsidRDefault="006E3070" w:rsidP="00B300CF">
      <w:pPr>
        <w:spacing w:after="0" w:line="240" w:lineRule="auto"/>
        <w:jc w:val="both"/>
        <w:rPr>
          <w:rFonts w:ascii="Trebuchet MS" w:hAnsi="Trebuchet MS"/>
          <w:sz w:val="18"/>
          <w:szCs w:val="18"/>
          <w:lang w:val="en-US"/>
        </w:rPr>
      </w:pPr>
      <w:r w:rsidRPr="006E3070">
        <w:rPr>
          <w:rFonts w:ascii="Trebuchet MS" w:hAnsi="Trebuchet MS"/>
          <w:sz w:val="18"/>
          <w:szCs w:val="18"/>
          <w:lang w:val="en-US"/>
        </w:rPr>
        <w:t>Surname and initials</w:t>
      </w:r>
      <w:r w:rsidR="007246A9">
        <w:rPr>
          <w:rFonts w:ascii="Trebuchet MS" w:hAnsi="Trebuchet MS"/>
          <w:sz w:val="18"/>
          <w:szCs w:val="18"/>
          <w:lang w:val="en-US"/>
        </w:rPr>
        <w:t xml:space="preserve">: </w:t>
      </w:r>
      <w:r w:rsidR="006F282D">
        <w:rPr>
          <w:rFonts w:ascii="Trebuchet MS" w:hAnsi="Trebuchet MS"/>
          <w:sz w:val="18"/>
          <w:szCs w:val="18"/>
          <w:lang w:val="en-US"/>
        </w:rPr>
        <w:t>……………</w:t>
      </w:r>
    </w:p>
    <w:p w14:paraId="37C795DB" w14:textId="2920F586" w:rsidR="00B33D62" w:rsidRPr="00B33D62" w:rsidRDefault="00B33D62" w:rsidP="00B33D62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  <w:r>
        <w:rPr>
          <w:rFonts w:ascii="Trebuchet MS" w:hAnsi="Trebuchet MS"/>
          <w:sz w:val="18"/>
          <w:szCs w:val="18"/>
          <w:lang w:val="en-US"/>
        </w:rPr>
        <w:t>Date:</w:t>
      </w:r>
      <w:r w:rsidR="006F282D">
        <w:rPr>
          <w:rFonts w:ascii="Trebuchet MS" w:hAnsi="Trebuchet MS"/>
          <w:sz w:val="18"/>
          <w:szCs w:val="18"/>
          <w:lang w:val="en-US"/>
        </w:rPr>
        <w:t xml:space="preserve"> ……………</w:t>
      </w:r>
      <w:r w:rsidR="00017CDA">
        <w:rPr>
          <w:rFonts w:ascii="Trebuchet MS" w:hAnsi="Trebuchet MS"/>
          <w:sz w:val="18"/>
          <w:szCs w:val="18"/>
          <w:lang w:val="en-US"/>
        </w:rPr>
        <w:br/>
        <w:t>Start date PhD trajectory:</w:t>
      </w:r>
      <w:r w:rsidR="006F282D">
        <w:rPr>
          <w:rFonts w:ascii="Trebuchet MS" w:hAnsi="Trebuchet MS"/>
          <w:sz w:val="18"/>
          <w:szCs w:val="18"/>
          <w:lang w:val="en-US"/>
        </w:rPr>
        <w:t xml:space="preserve"> ……………</w:t>
      </w:r>
    </w:p>
    <w:p w14:paraId="7ECCCEF1" w14:textId="77777777" w:rsidR="00B33D62" w:rsidRDefault="00B33D62" w:rsidP="006E3070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122BF255" w14:textId="6141E896" w:rsidR="006E3070" w:rsidRDefault="00C95162" w:rsidP="006E3070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  <w:t xml:space="preserve">APH </w:t>
      </w:r>
      <w:r w:rsidR="00786F1C">
        <w:rPr>
          <w:rFonts w:ascii="Trebuchet MS" w:hAnsi="Trebuchet MS"/>
          <w:b/>
          <w:sz w:val="24"/>
          <w:szCs w:val="24"/>
          <w:lang w:val="en-US"/>
        </w:rPr>
        <w:t>Training P</w:t>
      </w:r>
      <w:r w:rsidR="006E3070" w:rsidRPr="00B300CF">
        <w:rPr>
          <w:rFonts w:ascii="Trebuchet MS" w:hAnsi="Trebuchet MS"/>
          <w:b/>
          <w:sz w:val="24"/>
          <w:szCs w:val="24"/>
          <w:lang w:val="en-US"/>
        </w:rPr>
        <w:t>lan</w:t>
      </w:r>
    </w:p>
    <w:p w14:paraId="0011907E" w14:textId="6CC7351F" w:rsidR="008678D9" w:rsidRPr="00B300CF" w:rsidRDefault="008678D9" w:rsidP="00B300CF">
      <w:pPr>
        <w:spacing w:after="0" w:line="240" w:lineRule="auto"/>
        <w:jc w:val="both"/>
        <w:rPr>
          <w:rFonts w:ascii="Trebuchet MS" w:hAnsi="Trebuchet MS"/>
          <w:sz w:val="18"/>
          <w:szCs w:val="18"/>
          <w:lang w:val="en-US"/>
        </w:rPr>
      </w:pPr>
      <w:r w:rsidRPr="00B300CF">
        <w:rPr>
          <w:rFonts w:ascii="Trebuchet MS" w:hAnsi="Trebuchet MS"/>
          <w:sz w:val="18"/>
          <w:szCs w:val="18"/>
          <w:lang w:val="en-US"/>
        </w:rPr>
        <w:t xml:space="preserve">All </w:t>
      </w:r>
      <w:r w:rsidR="004D0040">
        <w:rPr>
          <w:rFonts w:ascii="Trebuchet MS" w:hAnsi="Trebuchet MS"/>
          <w:sz w:val="18"/>
          <w:szCs w:val="18"/>
          <w:lang w:val="en-US"/>
        </w:rPr>
        <w:t xml:space="preserve">(VU/VUmc) </w:t>
      </w:r>
      <w:r w:rsidRPr="00B300CF">
        <w:rPr>
          <w:rFonts w:ascii="Trebuchet MS" w:hAnsi="Trebuchet MS"/>
          <w:sz w:val="18"/>
          <w:szCs w:val="18"/>
          <w:lang w:val="en-US"/>
        </w:rPr>
        <w:t xml:space="preserve">PhD candidates that wish to </w:t>
      </w:r>
      <w:r w:rsidR="00DC33E8" w:rsidRPr="00B300CF">
        <w:rPr>
          <w:rFonts w:ascii="Trebuchet MS" w:hAnsi="Trebuchet MS"/>
          <w:sz w:val="18"/>
          <w:szCs w:val="18"/>
          <w:lang w:val="en-US"/>
        </w:rPr>
        <w:t>obtain</w:t>
      </w:r>
      <w:r w:rsidRPr="00B300CF">
        <w:rPr>
          <w:rFonts w:ascii="Trebuchet MS" w:hAnsi="Trebuchet MS"/>
          <w:sz w:val="18"/>
          <w:szCs w:val="18"/>
          <w:lang w:val="en-US"/>
        </w:rPr>
        <w:t xml:space="preserve"> a PhD at Vrije Universiteit Amsterdam are required to complete a minimum of 30</w:t>
      </w:r>
      <w:r w:rsidR="00FA2AD6">
        <w:rPr>
          <w:rFonts w:ascii="Trebuchet MS" w:hAnsi="Trebuchet MS"/>
          <w:sz w:val="18"/>
          <w:szCs w:val="18"/>
          <w:lang w:val="en-US"/>
        </w:rPr>
        <w:t xml:space="preserve"> </w:t>
      </w:r>
      <w:r w:rsidRPr="00B300CF">
        <w:rPr>
          <w:rFonts w:ascii="Trebuchet MS" w:hAnsi="Trebuchet MS"/>
          <w:sz w:val="18"/>
          <w:szCs w:val="18"/>
          <w:lang w:val="en-US"/>
        </w:rPr>
        <w:t>EC t</w:t>
      </w:r>
      <w:r w:rsidR="00704F67">
        <w:rPr>
          <w:rFonts w:ascii="Trebuchet MS" w:hAnsi="Trebuchet MS"/>
          <w:sz w:val="18"/>
          <w:szCs w:val="18"/>
          <w:lang w:val="en-US"/>
        </w:rPr>
        <w:t>raining in the Doctoral Program</w:t>
      </w:r>
      <w:r w:rsidRPr="00B300CF">
        <w:rPr>
          <w:rFonts w:ascii="Trebuchet MS" w:hAnsi="Trebuchet MS"/>
          <w:sz w:val="18"/>
          <w:szCs w:val="18"/>
          <w:lang w:val="en-US"/>
        </w:rPr>
        <w:t xml:space="preserve">. </w:t>
      </w:r>
      <w:r w:rsidR="00704F67">
        <w:rPr>
          <w:rFonts w:ascii="Trebuchet MS" w:hAnsi="Trebuchet MS"/>
          <w:sz w:val="18"/>
          <w:szCs w:val="18"/>
          <w:lang w:val="en-US"/>
        </w:rPr>
        <w:t xml:space="preserve">An overview of the mandatory training courses and elements as set by the VUmc Faculty and </w:t>
      </w:r>
      <w:r w:rsidR="00243A8A">
        <w:rPr>
          <w:rFonts w:ascii="Trebuchet MS" w:hAnsi="Trebuchet MS"/>
          <w:sz w:val="18"/>
          <w:szCs w:val="18"/>
          <w:lang w:val="en-US"/>
        </w:rPr>
        <w:t xml:space="preserve">our </w:t>
      </w:r>
      <w:r w:rsidR="00704F67">
        <w:rPr>
          <w:rFonts w:ascii="Trebuchet MS" w:hAnsi="Trebuchet MS"/>
          <w:sz w:val="18"/>
          <w:szCs w:val="18"/>
          <w:lang w:val="en-US"/>
        </w:rPr>
        <w:t>research institute can be found in the</w:t>
      </w:r>
      <w:r w:rsidR="00B00F11">
        <w:rPr>
          <w:rFonts w:ascii="Trebuchet MS" w:hAnsi="Trebuchet MS"/>
          <w:sz w:val="18"/>
          <w:szCs w:val="18"/>
          <w:lang w:val="en-US"/>
        </w:rPr>
        <w:t xml:space="preserve"> </w:t>
      </w:r>
      <w:r w:rsidR="004D0040" w:rsidRPr="004D0040">
        <w:rPr>
          <w:rFonts w:ascii="Trebuchet MS" w:hAnsi="Trebuchet MS"/>
          <w:b/>
          <w:sz w:val="18"/>
          <w:szCs w:val="18"/>
          <w:lang w:val="en-US"/>
        </w:rPr>
        <w:t>APH</w:t>
      </w:r>
      <w:r w:rsidR="004D0040">
        <w:rPr>
          <w:rFonts w:ascii="Trebuchet MS" w:hAnsi="Trebuchet MS"/>
          <w:sz w:val="18"/>
          <w:szCs w:val="18"/>
          <w:lang w:val="en-US"/>
        </w:rPr>
        <w:t xml:space="preserve"> </w:t>
      </w:r>
      <w:r w:rsidR="00B00F11" w:rsidRPr="00243A8A">
        <w:rPr>
          <w:rStyle w:val="Hyperlink"/>
          <w:rFonts w:ascii="Trebuchet MS" w:hAnsi="Trebuchet MS"/>
          <w:b/>
          <w:color w:val="auto"/>
          <w:sz w:val="18"/>
          <w:szCs w:val="18"/>
          <w:u w:val="none"/>
          <w:lang w:val="en-US"/>
        </w:rPr>
        <w:t xml:space="preserve">PhD Handbook </w:t>
      </w:r>
      <w:r w:rsidR="00243A8A">
        <w:rPr>
          <w:rFonts w:ascii="Trebuchet MS" w:hAnsi="Trebuchet MS"/>
          <w:sz w:val="18"/>
          <w:szCs w:val="18"/>
          <w:lang w:val="en-US"/>
        </w:rPr>
        <w:t xml:space="preserve">on the </w:t>
      </w:r>
      <w:hyperlink r:id="rId9" w:history="1">
        <w:r w:rsidR="00243A8A" w:rsidRPr="00243A8A">
          <w:rPr>
            <w:rStyle w:val="Hyperlink"/>
            <w:rFonts w:ascii="Trebuchet MS" w:hAnsi="Trebuchet MS"/>
            <w:sz w:val="18"/>
            <w:szCs w:val="18"/>
            <w:lang w:val="en-US"/>
          </w:rPr>
          <w:t>APH website</w:t>
        </w:r>
      </w:hyperlink>
      <w:r w:rsidR="00243A8A">
        <w:rPr>
          <w:rFonts w:ascii="Trebuchet MS" w:hAnsi="Trebuchet MS"/>
          <w:sz w:val="18"/>
          <w:szCs w:val="18"/>
          <w:lang w:val="en-US"/>
        </w:rPr>
        <w:t>.</w:t>
      </w:r>
      <w:r w:rsidR="00FA2AD6">
        <w:rPr>
          <w:rFonts w:ascii="Trebuchet MS" w:hAnsi="Trebuchet MS"/>
          <w:sz w:val="18"/>
          <w:szCs w:val="18"/>
          <w:lang w:val="en-US"/>
        </w:rPr>
        <w:t xml:space="preserve"> Please read the handbook carefully. </w:t>
      </w:r>
      <w:r w:rsidR="00243A8A">
        <w:rPr>
          <w:rFonts w:ascii="Trebuchet MS" w:hAnsi="Trebuchet MS"/>
          <w:sz w:val="18"/>
          <w:szCs w:val="18"/>
          <w:lang w:val="en-US"/>
        </w:rPr>
        <w:t xml:space="preserve"> </w:t>
      </w:r>
      <w:r w:rsidR="00704F67">
        <w:rPr>
          <w:rFonts w:ascii="Trebuchet MS" w:hAnsi="Trebuchet MS"/>
          <w:sz w:val="18"/>
          <w:szCs w:val="18"/>
          <w:lang w:val="en-US"/>
        </w:rPr>
        <w:t xml:space="preserve"> </w:t>
      </w:r>
    </w:p>
    <w:p w14:paraId="3CE0D285" w14:textId="77777777" w:rsidR="008678D9" w:rsidRPr="00B300CF" w:rsidRDefault="008678D9" w:rsidP="00B300CF">
      <w:pPr>
        <w:spacing w:after="0" w:line="240" w:lineRule="auto"/>
        <w:jc w:val="both"/>
        <w:rPr>
          <w:rFonts w:ascii="Trebuchet MS" w:hAnsi="Trebuchet MS"/>
          <w:sz w:val="18"/>
          <w:szCs w:val="18"/>
          <w:lang w:val="en-US"/>
        </w:rPr>
      </w:pPr>
    </w:p>
    <w:p w14:paraId="17F8FA42" w14:textId="77777777" w:rsidR="008678D9" w:rsidRPr="00B300CF" w:rsidRDefault="008678D9" w:rsidP="00B300CF">
      <w:pPr>
        <w:spacing w:after="0" w:line="240" w:lineRule="auto"/>
        <w:jc w:val="both"/>
        <w:rPr>
          <w:rFonts w:ascii="Trebuchet MS" w:hAnsi="Trebuchet MS"/>
          <w:b/>
          <w:sz w:val="18"/>
          <w:szCs w:val="18"/>
          <w:lang w:val="en-US"/>
        </w:rPr>
      </w:pPr>
      <w:r w:rsidRPr="00B300CF">
        <w:rPr>
          <w:rFonts w:ascii="Trebuchet MS" w:hAnsi="Trebuchet MS"/>
          <w:b/>
          <w:sz w:val="18"/>
          <w:szCs w:val="18"/>
          <w:lang w:val="en-US"/>
        </w:rPr>
        <w:t>Planned education/training</w:t>
      </w:r>
    </w:p>
    <w:p w14:paraId="45A57118" w14:textId="6336D739" w:rsidR="008678D9" w:rsidRDefault="008678D9" w:rsidP="00B300CF">
      <w:pPr>
        <w:spacing w:after="0" w:line="240" w:lineRule="auto"/>
        <w:jc w:val="both"/>
        <w:rPr>
          <w:rFonts w:ascii="Trebuchet MS" w:hAnsi="Trebuchet MS"/>
          <w:sz w:val="18"/>
          <w:szCs w:val="18"/>
          <w:lang w:val="en-US"/>
        </w:rPr>
      </w:pPr>
      <w:r w:rsidRPr="00B300CF">
        <w:rPr>
          <w:rFonts w:ascii="Trebuchet MS" w:hAnsi="Trebuchet MS"/>
          <w:sz w:val="18"/>
          <w:szCs w:val="18"/>
          <w:lang w:val="en-US"/>
        </w:rPr>
        <w:t xml:space="preserve">The Doctoral Training Program offers mandatory, elective mandatory and elective courses. Mandatory courses provide training on scientific integrity, </w:t>
      </w:r>
      <w:r w:rsidR="00243A8A">
        <w:rPr>
          <w:rFonts w:ascii="Trebuchet MS" w:hAnsi="Trebuchet MS"/>
          <w:sz w:val="18"/>
          <w:szCs w:val="18"/>
          <w:lang w:val="en-US"/>
        </w:rPr>
        <w:t xml:space="preserve">advanced </w:t>
      </w:r>
      <w:r w:rsidRPr="00B300CF">
        <w:rPr>
          <w:rFonts w:ascii="Trebuchet MS" w:hAnsi="Trebuchet MS"/>
          <w:sz w:val="18"/>
          <w:szCs w:val="18"/>
          <w:lang w:val="en-US"/>
        </w:rPr>
        <w:t xml:space="preserve">research methodology, </w:t>
      </w:r>
      <w:r w:rsidR="00243A8A">
        <w:rPr>
          <w:rFonts w:ascii="Trebuchet MS" w:hAnsi="Trebuchet MS"/>
          <w:sz w:val="18"/>
          <w:szCs w:val="18"/>
          <w:lang w:val="en-US"/>
        </w:rPr>
        <w:t xml:space="preserve">research meetings, </w:t>
      </w:r>
      <w:r w:rsidRPr="00B300CF">
        <w:rPr>
          <w:rFonts w:ascii="Trebuchet MS" w:hAnsi="Trebuchet MS"/>
          <w:sz w:val="18"/>
          <w:szCs w:val="18"/>
          <w:lang w:val="en-US"/>
        </w:rPr>
        <w:t xml:space="preserve">transferable skills and participation in congresses and conferences. </w:t>
      </w:r>
      <w:r w:rsidR="00B51143" w:rsidRPr="005D05BB">
        <w:rPr>
          <w:rFonts w:ascii="Trebuchet MS" w:hAnsi="Trebuchet MS"/>
          <w:sz w:val="18"/>
          <w:szCs w:val="18"/>
          <w:lang w:val="en-US"/>
        </w:rPr>
        <w:t>All activities must be completed within the start and end date of the PhD trajectory, except for the exemptions (up to 5 years before) and if applicable the scientific integrity and BROK course (up to 1 year before). The training plan must</w:t>
      </w:r>
      <w:r w:rsidR="006F282D" w:rsidRPr="005D05BB">
        <w:rPr>
          <w:rFonts w:ascii="Trebuchet MS" w:hAnsi="Trebuchet MS"/>
          <w:sz w:val="18"/>
          <w:szCs w:val="18"/>
          <w:lang w:val="en-US"/>
        </w:rPr>
        <w:t xml:space="preserve"> consist of a minimum of 30 EC</w:t>
      </w:r>
      <w:r w:rsidR="00B51143" w:rsidRPr="005D05BB">
        <w:rPr>
          <w:rFonts w:ascii="Trebuchet MS" w:hAnsi="Trebuchet MS"/>
          <w:sz w:val="18"/>
          <w:szCs w:val="18"/>
          <w:lang w:val="en-US"/>
        </w:rPr>
        <w:t>s.</w:t>
      </w:r>
    </w:p>
    <w:p w14:paraId="76F08B9E" w14:textId="77777777" w:rsidR="00B33D62" w:rsidRDefault="00B33D62" w:rsidP="00B300CF">
      <w:pPr>
        <w:spacing w:after="0" w:line="240" w:lineRule="auto"/>
        <w:jc w:val="both"/>
        <w:rPr>
          <w:rFonts w:ascii="Trebuchet MS" w:hAnsi="Trebuchet MS"/>
          <w:sz w:val="18"/>
          <w:szCs w:val="18"/>
          <w:lang w:val="en-US"/>
        </w:rPr>
      </w:pPr>
    </w:p>
    <w:p w14:paraId="7665C1E8" w14:textId="70D823DA" w:rsidR="0083348D" w:rsidRPr="009764C8" w:rsidRDefault="006F282D" w:rsidP="00B300CF">
      <w:pPr>
        <w:spacing w:after="0" w:line="240" w:lineRule="auto"/>
        <w:jc w:val="both"/>
        <w:rPr>
          <w:rFonts w:ascii="Trebuchet MS" w:hAnsi="Trebuchet MS"/>
          <w:b/>
          <w:sz w:val="18"/>
          <w:szCs w:val="18"/>
          <w:lang w:val="en-US"/>
        </w:rPr>
      </w:pPr>
      <w:r>
        <w:rPr>
          <w:rFonts w:ascii="Trebuchet MS" w:hAnsi="Trebuchet MS"/>
          <w:b/>
          <w:sz w:val="18"/>
          <w:szCs w:val="18"/>
          <w:lang w:val="en-US"/>
        </w:rPr>
        <w:t xml:space="preserve">Submission to </w:t>
      </w:r>
      <w:r w:rsidR="0083348D" w:rsidRPr="009764C8">
        <w:rPr>
          <w:rFonts w:ascii="Trebuchet MS" w:hAnsi="Trebuchet MS"/>
          <w:b/>
          <w:sz w:val="18"/>
          <w:szCs w:val="18"/>
          <w:lang w:val="en-US"/>
        </w:rPr>
        <w:t>Hora Finita</w:t>
      </w:r>
      <w:r>
        <w:rPr>
          <w:rFonts w:ascii="Trebuchet MS" w:hAnsi="Trebuchet MS"/>
          <w:b/>
          <w:sz w:val="18"/>
          <w:szCs w:val="18"/>
          <w:lang w:val="en-US"/>
        </w:rPr>
        <w:t xml:space="preserve"> and portfolio</w:t>
      </w:r>
    </w:p>
    <w:p w14:paraId="257D749C" w14:textId="15A632EF" w:rsidR="00B33D62" w:rsidRPr="00F103E6" w:rsidRDefault="0083348D" w:rsidP="00B33D62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  <w:r w:rsidRPr="009764C8">
        <w:rPr>
          <w:rFonts w:ascii="Trebuchet MS" w:hAnsi="Trebuchet MS"/>
          <w:sz w:val="18"/>
          <w:szCs w:val="18"/>
          <w:lang w:val="en-US"/>
        </w:rPr>
        <w:t>Please complete the table belo</w:t>
      </w:r>
      <w:r w:rsidR="00786F1C">
        <w:rPr>
          <w:rFonts w:ascii="Trebuchet MS" w:hAnsi="Trebuchet MS"/>
          <w:sz w:val="18"/>
          <w:szCs w:val="18"/>
          <w:lang w:val="en-US"/>
        </w:rPr>
        <w:t xml:space="preserve">w and </w:t>
      </w:r>
      <w:r w:rsidR="007B6983">
        <w:rPr>
          <w:rFonts w:ascii="Trebuchet MS" w:hAnsi="Trebuchet MS"/>
          <w:sz w:val="18"/>
          <w:szCs w:val="18"/>
          <w:lang w:val="en-US"/>
        </w:rPr>
        <w:t>submit</w:t>
      </w:r>
      <w:r w:rsidR="00786F1C">
        <w:rPr>
          <w:rFonts w:ascii="Trebuchet MS" w:hAnsi="Trebuchet MS"/>
          <w:sz w:val="18"/>
          <w:szCs w:val="18"/>
          <w:lang w:val="en-US"/>
        </w:rPr>
        <w:t xml:space="preserve"> this document during the registration phase </w:t>
      </w:r>
      <w:r w:rsidRPr="009764C8">
        <w:rPr>
          <w:rFonts w:ascii="Trebuchet MS" w:hAnsi="Trebuchet MS"/>
          <w:sz w:val="18"/>
          <w:szCs w:val="18"/>
          <w:lang w:val="en-US"/>
        </w:rPr>
        <w:t xml:space="preserve">in Hora Finita </w:t>
      </w:r>
      <w:r w:rsidR="00765DE2">
        <w:rPr>
          <w:rFonts w:ascii="Trebuchet MS" w:hAnsi="Trebuchet MS"/>
          <w:sz w:val="18"/>
          <w:szCs w:val="18"/>
          <w:lang w:val="en-US"/>
        </w:rPr>
        <w:t xml:space="preserve">in the </w:t>
      </w:r>
      <w:r w:rsidR="007B6983">
        <w:rPr>
          <w:rFonts w:ascii="Trebuchet MS" w:hAnsi="Trebuchet MS"/>
          <w:sz w:val="18"/>
          <w:szCs w:val="18"/>
          <w:lang w:val="en-US"/>
        </w:rPr>
        <w:t>box</w:t>
      </w:r>
      <w:r w:rsidR="00765DE2">
        <w:rPr>
          <w:rFonts w:ascii="Trebuchet MS" w:hAnsi="Trebuchet MS"/>
          <w:sz w:val="18"/>
          <w:szCs w:val="18"/>
          <w:lang w:val="en-US"/>
        </w:rPr>
        <w:t xml:space="preserve"> ‘tsp</w:t>
      </w:r>
      <w:r w:rsidR="00786F1C">
        <w:rPr>
          <w:rFonts w:ascii="Trebuchet MS" w:hAnsi="Trebuchet MS"/>
          <w:sz w:val="18"/>
          <w:szCs w:val="18"/>
          <w:lang w:val="en-US"/>
        </w:rPr>
        <w:t>’</w:t>
      </w:r>
      <w:r w:rsidRPr="009764C8">
        <w:rPr>
          <w:rFonts w:ascii="Trebuchet MS" w:hAnsi="Trebuchet MS"/>
          <w:sz w:val="18"/>
          <w:szCs w:val="18"/>
          <w:lang w:val="en-US"/>
        </w:rPr>
        <w:t xml:space="preserve">. </w:t>
      </w:r>
      <w:r w:rsidR="00243A8A">
        <w:rPr>
          <w:rFonts w:ascii="Trebuchet MS" w:hAnsi="Trebuchet MS"/>
          <w:sz w:val="18"/>
          <w:szCs w:val="18"/>
          <w:lang w:val="en-US"/>
        </w:rPr>
        <w:t xml:space="preserve">After you training Plan is accepted and all other actors involved approved you registration in Hora Finita, you are admitted to </w:t>
      </w:r>
      <w:r w:rsidR="004D0040">
        <w:rPr>
          <w:rFonts w:ascii="Trebuchet MS" w:hAnsi="Trebuchet MS"/>
          <w:sz w:val="18"/>
          <w:szCs w:val="18"/>
          <w:lang w:val="en-US"/>
        </w:rPr>
        <w:t xml:space="preserve">the PhD trajectory. </w:t>
      </w:r>
      <w:r w:rsidR="00B33D62">
        <w:rPr>
          <w:rFonts w:ascii="Trebuchet MS" w:hAnsi="Trebuchet MS"/>
          <w:sz w:val="18"/>
          <w:szCs w:val="18"/>
          <w:lang w:val="en-US"/>
        </w:rPr>
        <w:t xml:space="preserve">After </w:t>
      </w:r>
      <w:r w:rsidR="004D0040">
        <w:rPr>
          <w:rFonts w:ascii="Trebuchet MS" w:hAnsi="Trebuchet MS"/>
          <w:sz w:val="18"/>
          <w:szCs w:val="18"/>
          <w:lang w:val="en-US"/>
        </w:rPr>
        <w:t>admission</w:t>
      </w:r>
      <w:r w:rsidR="00B33D62">
        <w:rPr>
          <w:rFonts w:ascii="Trebuchet MS" w:hAnsi="Trebuchet MS"/>
          <w:sz w:val="18"/>
          <w:szCs w:val="18"/>
          <w:lang w:val="en-US"/>
        </w:rPr>
        <w:t>, ple</w:t>
      </w:r>
      <w:r w:rsidR="00786F1C">
        <w:rPr>
          <w:rFonts w:ascii="Trebuchet MS" w:hAnsi="Trebuchet MS"/>
          <w:sz w:val="18"/>
          <w:szCs w:val="18"/>
          <w:lang w:val="en-US"/>
        </w:rPr>
        <w:t xml:space="preserve">ase fill out </w:t>
      </w:r>
      <w:r w:rsidR="001E776A">
        <w:rPr>
          <w:rFonts w:ascii="Trebuchet MS" w:hAnsi="Trebuchet MS"/>
          <w:sz w:val="18"/>
          <w:szCs w:val="18"/>
          <w:lang w:val="en-US"/>
        </w:rPr>
        <w:t>all attended</w:t>
      </w:r>
      <w:r w:rsidR="00F103E6">
        <w:rPr>
          <w:rFonts w:ascii="Trebuchet MS" w:hAnsi="Trebuchet MS"/>
          <w:sz w:val="18"/>
          <w:szCs w:val="18"/>
          <w:lang w:val="en-US"/>
        </w:rPr>
        <w:t xml:space="preserve"> and completed</w:t>
      </w:r>
      <w:r w:rsidR="00685042">
        <w:rPr>
          <w:rFonts w:ascii="Trebuchet MS" w:hAnsi="Trebuchet MS"/>
          <w:sz w:val="18"/>
          <w:szCs w:val="18"/>
          <w:lang w:val="en-US"/>
        </w:rPr>
        <w:t xml:space="preserve"> </w:t>
      </w:r>
      <w:r w:rsidR="00F103E6">
        <w:rPr>
          <w:rFonts w:ascii="Trebuchet MS" w:hAnsi="Trebuchet MS"/>
          <w:sz w:val="18"/>
          <w:szCs w:val="18"/>
          <w:lang w:val="en-US"/>
        </w:rPr>
        <w:t>(</w:t>
      </w:r>
      <w:r w:rsidR="001E776A">
        <w:rPr>
          <w:rFonts w:ascii="Trebuchet MS" w:hAnsi="Trebuchet MS"/>
          <w:sz w:val="18"/>
          <w:szCs w:val="18"/>
          <w:lang w:val="en-US"/>
        </w:rPr>
        <w:t>educational</w:t>
      </w:r>
      <w:r w:rsidR="00F103E6">
        <w:rPr>
          <w:rFonts w:ascii="Trebuchet MS" w:hAnsi="Trebuchet MS"/>
          <w:sz w:val="18"/>
          <w:szCs w:val="18"/>
          <w:lang w:val="en-US"/>
        </w:rPr>
        <w:t>)</w:t>
      </w:r>
      <w:r w:rsidR="001E776A">
        <w:rPr>
          <w:rFonts w:ascii="Trebuchet MS" w:hAnsi="Trebuchet MS"/>
          <w:sz w:val="18"/>
          <w:szCs w:val="18"/>
          <w:lang w:val="en-US"/>
        </w:rPr>
        <w:t xml:space="preserve"> activities</w:t>
      </w:r>
      <w:r w:rsidR="00685042">
        <w:rPr>
          <w:rFonts w:ascii="Trebuchet MS" w:hAnsi="Trebuchet MS"/>
          <w:sz w:val="18"/>
          <w:szCs w:val="18"/>
          <w:lang w:val="en-US"/>
        </w:rPr>
        <w:t xml:space="preserve"> </w:t>
      </w:r>
      <w:r w:rsidR="00C66BFB">
        <w:rPr>
          <w:rFonts w:ascii="Trebuchet MS" w:hAnsi="Trebuchet MS"/>
          <w:sz w:val="18"/>
          <w:szCs w:val="18"/>
          <w:lang w:val="en-US"/>
        </w:rPr>
        <w:t>in the p</w:t>
      </w:r>
      <w:r w:rsidR="00B33D62">
        <w:rPr>
          <w:rFonts w:ascii="Trebuchet MS" w:hAnsi="Trebuchet MS"/>
          <w:sz w:val="18"/>
          <w:szCs w:val="18"/>
          <w:lang w:val="en-US"/>
        </w:rPr>
        <w:t>ortfolio</w:t>
      </w:r>
      <w:r w:rsidR="00786F1C">
        <w:rPr>
          <w:rFonts w:ascii="Trebuchet MS" w:hAnsi="Trebuchet MS"/>
          <w:sz w:val="18"/>
          <w:szCs w:val="18"/>
          <w:lang w:val="en-US"/>
        </w:rPr>
        <w:t xml:space="preserve"> tab</w:t>
      </w:r>
      <w:r w:rsidR="00B33D62">
        <w:rPr>
          <w:rFonts w:ascii="Trebuchet MS" w:hAnsi="Trebuchet MS"/>
          <w:sz w:val="18"/>
          <w:szCs w:val="18"/>
          <w:lang w:val="en-US"/>
        </w:rPr>
        <w:t xml:space="preserve"> in </w:t>
      </w:r>
      <w:r w:rsidR="004D0040">
        <w:rPr>
          <w:rFonts w:ascii="Trebuchet MS" w:hAnsi="Trebuchet MS"/>
          <w:sz w:val="18"/>
          <w:szCs w:val="18"/>
          <w:lang w:val="en-US"/>
        </w:rPr>
        <w:t xml:space="preserve">your </w:t>
      </w:r>
      <w:r w:rsidR="00B33D62">
        <w:rPr>
          <w:rFonts w:ascii="Trebuchet MS" w:hAnsi="Trebuchet MS"/>
          <w:sz w:val="18"/>
          <w:szCs w:val="18"/>
          <w:lang w:val="en-US"/>
        </w:rPr>
        <w:t>Hora Finita</w:t>
      </w:r>
      <w:r w:rsidR="004D0040">
        <w:rPr>
          <w:rFonts w:ascii="Trebuchet MS" w:hAnsi="Trebuchet MS"/>
          <w:sz w:val="18"/>
          <w:szCs w:val="18"/>
          <w:lang w:val="en-US"/>
        </w:rPr>
        <w:t xml:space="preserve"> dashboard</w:t>
      </w:r>
      <w:r w:rsidR="00B33D62">
        <w:rPr>
          <w:rFonts w:ascii="Trebuchet MS" w:hAnsi="Trebuchet MS"/>
          <w:sz w:val="18"/>
          <w:szCs w:val="18"/>
          <w:lang w:val="en-US"/>
        </w:rPr>
        <w:t>. The d</w:t>
      </w:r>
      <w:r w:rsidR="001E776A">
        <w:rPr>
          <w:rFonts w:ascii="Trebuchet MS" w:hAnsi="Trebuchet MS"/>
          <w:sz w:val="18"/>
          <w:szCs w:val="18"/>
          <w:lang w:val="en-US"/>
        </w:rPr>
        <w:t>etails of courses, conferences, transferable skills</w:t>
      </w:r>
      <w:r w:rsidR="00B33D62">
        <w:rPr>
          <w:rFonts w:ascii="Trebuchet MS" w:hAnsi="Trebuchet MS"/>
          <w:sz w:val="18"/>
          <w:szCs w:val="18"/>
          <w:lang w:val="en-US"/>
        </w:rPr>
        <w:t xml:space="preserve">, </w:t>
      </w:r>
      <w:r w:rsidR="00424B04">
        <w:rPr>
          <w:rFonts w:ascii="Trebuchet MS" w:hAnsi="Trebuchet MS"/>
          <w:sz w:val="18"/>
          <w:szCs w:val="18"/>
          <w:lang w:val="en-US"/>
        </w:rPr>
        <w:t xml:space="preserve">and </w:t>
      </w:r>
      <w:r w:rsidR="001E776A">
        <w:rPr>
          <w:rFonts w:ascii="Trebuchet MS" w:hAnsi="Trebuchet MS"/>
          <w:sz w:val="18"/>
          <w:szCs w:val="18"/>
          <w:lang w:val="en-US"/>
        </w:rPr>
        <w:t>all</w:t>
      </w:r>
      <w:r w:rsidR="00424B04">
        <w:rPr>
          <w:rFonts w:ascii="Trebuchet MS" w:hAnsi="Trebuchet MS"/>
          <w:sz w:val="18"/>
          <w:szCs w:val="18"/>
          <w:lang w:val="en-US"/>
        </w:rPr>
        <w:t xml:space="preserve"> course </w:t>
      </w:r>
      <w:r w:rsidR="00B33D62">
        <w:rPr>
          <w:rFonts w:ascii="Trebuchet MS" w:hAnsi="Trebuchet MS"/>
          <w:sz w:val="18"/>
          <w:szCs w:val="18"/>
          <w:lang w:val="en-US"/>
        </w:rPr>
        <w:t>certificates</w:t>
      </w:r>
      <w:r w:rsidR="00424B04">
        <w:rPr>
          <w:rFonts w:ascii="Trebuchet MS" w:hAnsi="Trebuchet MS"/>
          <w:sz w:val="18"/>
          <w:szCs w:val="18"/>
          <w:lang w:val="en-US"/>
        </w:rPr>
        <w:t xml:space="preserve"> and </w:t>
      </w:r>
      <w:r w:rsidR="001E776A">
        <w:rPr>
          <w:rFonts w:ascii="Trebuchet MS" w:hAnsi="Trebuchet MS"/>
          <w:sz w:val="18"/>
          <w:szCs w:val="18"/>
          <w:lang w:val="en-US"/>
        </w:rPr>
        <w:t xml:space="preserve">proof of </w:t>
      </w:r>
      <w:r w:rsidR="00424B04">
        <w:rPr>
          <w:rFonts w:ascii="Trebuchet MS" w:hAnsi="Trebuchet MS"/>
          <w:sz w:val="18"/>
          <w:szCs w:val="18"/>
          <w:lang w:val="en-US"/>
        </w:rPr>
        <w:t>participation documents</w:t>
      </w:r>
      <w:r w:rsidR="00B33D62">
        <w:rPr>
          <w:rFonts w:ascii="Trebuchet MS" w:hAnsi="Trebuchet MS"/>
          <w:sz w:val="18"/>
          <w:szCs w:val="18"/>
          <w:lang w:val="en-US"/>
        </w:rPr>
        <w:t xml:space="preserve"> </w:t>
      </w:r>
      <w:r w:rsidR="001E776A">
        <w:rPr>
          <w:rFonts w:ascii="Trebuchet MS" w:hAnsi="Trebuchet MS"/>
          <w:sz w:val="18"/>
          <w:szCs w:val="18"/>
          <w:lang w:val="en-US"/>
        </w:rPr>
        <w:t>must</w:t>
      </w:r>
      <w:r w:rsidR="00424B04">
        <w:rPr>
          <w:rFonts w:ascii="Trebuchet MS" w:hAnsi="Trebuchet MS"/>
          <w:sz w:val="18"/>
          <w:szCs w:val="18"/>
          <w:lang w:val="en-US"/>
        </w:rPr>
        <w:t xml:space="preserve"> be </w:t>
      </w:r>
      <w:r w:rsidR="001E776A">
        <w:rPr>
          <w:rFonts w:ascii="Trebuchet MS" w:hAnsi="Trebuchet MS"/>
          <w:sz w:val="18"/>
          <w:szCs w:val="18"/>
          <w:lang w:val="en-US"/>
        </w:rPr>
        <w:t xml:space="preserve">registered and </w:t>
      </w:r>
      <w:r w:rsidR="00424B04">
        <w:rPr>
          <w:rFonts w:ascii="Trebuchet MS" w:hAnsi="Trebuchet MS"/>
          <w:sz w:val="18"/>
          <w:szCs w:val="18"/>
          <w:lang w:val="en-US"/>
        </w:rPr>
        <w:t xml:space="preserve">uploaded </w:t>
      </w:r>
      <w:r w:rsidR="001E776A">
        <w:rPr>
          <w:rFonts w:ascii="Trebuchet MS" w:hAnsi="Trebuchet MS"/>
          <w:sz w:val="18"/>
          <w:szCs w:val="18"/>
          <w:lang w:val="en-US"/>
        </w:rPr>
        <w:t>t</w:t>
      </w:r>
      <w:r w:rsidR="00685042">
        <w:rPr>
          <w:rFonts w:ascii="Trebuchet MS" w:hAnsi="Trebuchet MS"/>
          <w:sz w:val="18"/>
          <w:szCs w:val="18"/>
          <w:lang w:val="en-US"/>
        </w:rPr>
        <w:t>here</w:t>
      </w:r>
      <w:r w:rsidR="00424B04">
        <w:rPr>
          <w:rFonts w:ascii="Trebuchet MS" w:hAnsi="Trebuchet MS"/>
          <w:sz w:val="18"/>
          <w:szCs w:val="18"/>
          <w:lang w:val="en-US"/>
        </w:rPr>
        <w:t>.</w:t>
      </w:r>
      <w:r w:rsidR="00F103E6">
        <w:rPr>
          <w:rFonts w:ascii="Trebuchet MS" w:hAnsi="Trebuchet MS"/>
          <w:sz w:val="18"/>
          <w:szCs w:val="18"/>
          <w:lang w:val="en-US"/>
        </w:rPr>
        <w:t xml:space="preserve"> Please note that w</w:t>
      </w:r>
      <w:r w:rsidR="00F103E6" w:rsidRPr="00F103E6">
        <w:rPr>
          <w:rFonts w:ascii="Trebuchet MS" w:hAnsi="Trebuchet MS"/>
          <w:sz w:val="18"/>
          <w:szCs w:val="18"/>
          <w:lang w:val="en-US"/>
        </w:rPr>
        <w:t xml:space="preserve">ithout adequate proofs your portfolio cannot be </w:t>
      </w:r>
      <w:r w:rsidR="004D0040">
        <w:rPr>
          <w:rFonts w:ascii="Trebuchet MS" w:hAnsi="Trebuchet MS"/>
          <w:sz w:val="18"/>
          <w:szCs w:val="18"/>
          <w:lang w:val="en-US"/>
        </w:rPr>
        <w:t>reviewed</w:t>
      </w:r>
      <w:r w:rsidR="00F103E6" w:rsidRPr="00F103E6">
        <w:rPr>
          <w:rFonts w:ascii="Trebuchet MS" w:hAnsi="Trebuchet MS"/>
          <w:sz w:val="18"/>
          <w:szCs w:val="18"/>
          <w:lang w:val="en-US"/>
        </w:rPr>
        <w:t xml:space="preserve">. </w:t>
      </w:r>
      <w:r w:rsidR="00F103E6">
        <w:rPr>
          <w:rFonts w:ascii="Trebuchet MS" w:hAnsi="Trebuchet MS"/>
          <w:sz w:val="18"/>
          <w:szCs w:val="18"/>
          <w:lang w:val="en-US"/>
        </w:rPr>
        <w:t>Therefore we recommend you to collect a proof directly after attendance or completion of the (educational) activity. Please f</w:t>
      </w:r>
      <w:r w:rsidR="00F103E6" w:rsidRPr="00F103E6">
        <w:rPr>
          <w:rFonts w:ascii="Trebuchet MS" w:hAnsi="Trebuchet MS"/>
          <w:sz w:val="18"/>
          <w:szCs w:val="18"/>
          <w:lang w:val="en-US"/>
        </w:rPr>
        <w:t>ind a list with examples of proof documents</w:t>
      </w:r>
      <w:r w:rsidR="00F103E6">
        <w:rPr>
          <w:rFonts w:ascii="Trebuchet MS" w:hAnsi="Trebuchet MS"/>
          <w:sz w:val="18"/>
          <w:szCs w:val="18"/>
          <w:lang w:val="en-US"/>
        </w:rPr>
        <w:t xml:space="preserve"> in the </w:t>
      </w:r>
      <w:r w:rsidR="004D0040">
        <w:rPr>
          <w:rFonts w:ascii="Trebuchet MS" w:hAnsi="Trebuchet MS"/>
          <w:sz w:val="18"/>
          <w:szCs w:val="18"/>
          <w:lang w:val="en-US"/>
        </w:rPr>
        <w:t xml:space="preserve">APH </w:t>
      </w:r>
      <w:r w:rsidR="00F103E6">
        <w:rPr>
          <w:rFonts w:ascii="Trebuchet MS" w:hAnsi="Trebuchet MS"/>
          <w:sz w:val="18"/>
          <w:szCs w:val="18"/>
          <w:lang w:val="en-US"/>
        </w:rPr>
        <w:t>PhD Handbook</w:t>
      </w:r>
      <w:r w:rsidR="00F103E6" w:rsidRPr="00F103E6">
        <w:rPr>
          <w:rFonts w:ascii="Trebuchet MS" w:hAnsi="Trebuchet MS"/>
          <w:sz w:val="18"/>
          <w:szCs w:val="18"/>
          <w:lang w:val="en-US"/>
        </w:rPr>
        <w:t>.</w:t>
      </w:r>
    </w:p>
    <w:p w14:paraId="58EF3D51" w14:textId="77777777" w:rsidR="00B33D62" w:rsidRDefault="00B33D62" w:rsidP="00B33D62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</w:p>
    <w:p w14:paraId="6C583BEC" w14:textId="77777777" w:rsidR="008678D9" w:rsidRPr="00B300CF" w:rsidRDefault="008678D9" w:rsidP="008678D9">
      <w:pPr>
        <w:pStyle w:val="Lijstalinea"/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369"/>
        <w:gridCol w:w="1559"/>
        <w:gridCol w:w="737"/>
        <w:gridCol w:w="1704"/>
        <w:gridCol w:w="2378"/>
      </w:tblGrid>
      <w:tr w:rsidR="008678D9" w:rsidRPr="00B300CF" w14:paraId="17349310" w14:textId="77777777" w:rsidTr="00A3589C">
        <w:tc>
          <w:tcPr>
            <w:tcW w:w="3369" w:type="dxa"/>
            <w:shd w:val="clear" w:color="auto" w:fill="E36C0A" w:themeFill="accent6" w:themeFillShade="BF"/>
          </w:tcPr>
          <w:p w14:paraId="0FFFB483" w14:textId="77777777" w:rsidR="008678D9" w:rsidRPr="0085587F" w:rsidRDefault="008678D9" w:rsidP="008678D9">
            <w:pPr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85587F">
              <w:rPr>
                <w:rFonts w:ascii="Trebuchet MS" w:hAnsi="Trebuchet MS"/>
                <w:b/>
                <w:sz w:val="18"/>
                <w:szCs w:val="18"/>
                <w:lang w:val="en-US"/>
              </w:rPr>
              <w:t>NAME COURSE, TRAINING, ACTIVITY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5FBCCF18" w14:textId="77777777" w:rsidR="008678D9" w:rsidRPr="0085587F" w:rsidRDefault="008678D9" w:rsidP="008678D9">
            <w:pPr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85587F">
              <w:rPr>
                <w:rFonts w:ascii="Trebuchet MS" w:hAnsi="Trebuchet MS"/>
                <w:b/>
                <w:sz w:val="18"/>
                <w:szCs w:val="18"/>
                <w:lang w:val="en-US"/>
              </w:rPr>
              <w:t>ORGANISER</w:t>
            </w:r>
          </w:p>
        </w:tc>
        <w:tc>
          <w:tcPr>
            <w:tcW w:w="737" w:type="dxa"/>
            <w:shd w:val="clear" w:color="auto" w:fill="E36C0A" w:themeFill="accent6" w:themeFillShade="BF"/>
          </w:tcPr>
          <w:p w14:paraId="6961ACD3" w14:textId="77777777" w:rsidR="008678D9" w:rsidRPr="0085587F" w:rsidRDefault="008678D9" w:rsidP="008678D9">
            <w:pPr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85587F">
              <w:rPr>
                <w:rFonts w:ascii="Trebuchet MS" w:hAnsi="Trebuchet MS"/>
                <w:b/>
                <w:sz w:val="18"/>
                <w:szCs w:val="18"/>
                <w:lang w:val="en-US"/>
              </w:rPr>
              <w:t>EC</w:t>
            </w:r>
          </w:p>
        </w:tc>
        <w:tc>
          <w:tcPr>
            <w:tcW w:w="1704" w:type="dxa"/>
            <w:shd w:val="clear" w:color="auto" w:fill="E36C0A" w:themeFill="accent6" w:themeFillShade="BF"/>
          </w:tcPr>
          <w:p w14:paraId="63300413" w14:textId="77777777" w:rsidR="008678D9" w:rsidRPr="0085587F" w:rsidRDefault="008678D9" w:rsidP="008678D9">
            <w:pPr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85587F">
              <w:rPr>
                <w:rFonts w:ascii="Trebuchet MS" w:hAnsi="Trebuchet MS"/>
                <w:b/>
                <w:sz w:val="18"/>
                <w:szCs w:val="18"/>
                <w:lang w:val="en-US"/>
              </w:rPr>
              <w:t>PLANNED</w:t>
            </w:r>
          </w:p>
        </w:tc>
        <w:tc>
          <w:tcPr>
            <w:tcW w:w="2378" w:type="dxa"/>
            <w:shd w:val="clear" w:color="auto" w:fill="E36C0A" w:themeFill="accent6" w:themeFillShade="BF"/>
          </w:tcPr>
          <w:p w14:paraId="44193C8C" w14:textId="77777777" w:rsidR="008678D9" w:rsidRPr="0085587F" w:rsidRDefault="008678D9" w:rsidP="008678D9">
            <w:pPr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85587F">
              <w:rPr>
                <w:rFonts w:ascii="Trebuchet MS" w:hAnsi="Trebuchet MS"/>
                <w:b/>
                <w:sz w:val="18"/>
                <w:szCs w:val="18"/>
                <w:lang w:val="en-US"/>
              </w:rPr>
              <w:t>COMPLETED</w:t>
            </w:r>
          </w:p>
        </w:tc>
      </w:tr>
      <w:tr w:rsidR="008678D9" w:rsidRPr="00896A6F" w14:paraId="67489850" w14:textId="77777777" w:rsidTr="0085587F">
        <w:tc>
          <w:tcPr>
            <w:tcW w:w="9747" w:type="dxa"/>
            <w:gridSpan w:val="5"/>
            <w:shd w:val="clear" w:color="auto" w:fill="F79646" w:themeFill="accent6"/>
          </w:tcPr>
          <w:p w14:paraId="56FA9C3C" w14:textId="2ADA9AE9" w:rsidR="00A3589C" w:rsidRPr="00B300CF" w:rsidRDefault="008678D9" w:rsidP="00A3589C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B300CF">
              <w:rPr>
                <w:rFonts w:ascii="Trebuchet MS" w:hAnsi="Trebuchet MS"/>
                <w:sz w:val="18"/>
                <w:szCs w:val="18"/>
                <w:lang w:val="en-US"/>
              </w:rPr>
              <w:t>MANDATORY COURSES</w:t>
            </w:r>
            <w:r w:rsidR="00243A8A">
              <w:rPr>
                <w:rFonts w:ascii="Trebuchet MS" w:hAnsi="Trebuchet MS"/>
                <w:sz w:val="18"/>
                <w:szCs w:val="18"/>
                <w:lang w:val="en-US"/>
              </w:rPr>
              <w:t>/ACTIVITIES</w:t>
            </w:r>
            <w:r w:rsidR="005A03D4">
              <w:rPr>
                <w:rFonts w:ascii="Trebuchet MS" w:hAnsi="Trebuchet MS"/>
                <w:sz w:val="18"/>
                <w:szCs w:val="18"/>
                <w:lang w:val="en-US"/>
              </w:rPr>
              <w:t xml:space="preserve"> (VU/VUmc specific)</w:t>
            </w:r>
          </w:p>
        </w:tc>
      </w:tr>
      <w:tr w:rsidR="00A3589C" w:rsidRPr="00896A6F" w14:paraId="26EA7DCC" w14:textId="77777777" w:rsidTr="00504753">
        <w:tc>
          <w:tcPr>
            <w:tcW w:w="9747" w:type="dxa"/>
            <w:gridSpan w:val="5"/>
            <w:shd w:val="clear" w:color="auto" w:fill="FBD4B4" w:themeFill="accent6" w:themeFillTint="66"/>
          </w:tcPr>
          <w:p w14:paraId="2633A916" w14:textId="7698471C" w:rsidR="00A3589C" w:rsidRPr="00A3589C" w:rsidRDefault="00A3589C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A3589C">
              <w:rPr>
                <w:rFonts w:ascii="Trebuchet MS" w:hAnsi="Trebuchet MS"/>
                <w:sz w:val="18"/>
                <w:szCs w:val="20"/>
                <w:lang w:val="en-US"/>
              </w:rPr>
              <w:t>Scientific integrity</w:t>
            </w:r>
            <w:r w:rsidR="00544101">
              <w:rPr>
                <w:rFonts w:ascii="Trebuchet MS" w:hAnsi="Trebuchet MS"/>
                <w:sz w:val="18"/>
                <w:szCs w:val="20"/>
                <w:lang w:val="en-US"/>
              </w:rPr>
              <w:t>*</w:t>
            </w:r>
            <w:r w:rsidRPr="00A3589C">
              <w:rPr>
                <w:rFonts w:ascii="Trebuchet MS" w:hAnsi="Trebuchet MS"/>
                <w:sz w:val="18"/>
                <w:szCs w:val="20"/>
                <w:lang w:val="en-US"/>
              </w:rPr>
              <w:t xml:space="preserve"> </w:t>
            </w:r>
            <w:r w:rsidR="005D05BB">
              <w:rPr>
                <w:rFonts w:ascii="Trebuchet MS" w:hAnsi="Trebuchet MS"/>
                <w:sz w:val="18"/>
                <w:szCs w:val="20"/>
                <w:lang w:val="en-US"/>
              </w:rPr>
              <w:t xml:space="preserve">VUmc Academy </w:t>
            </w:r>
            <w:r w:rsidRPr="00A3589C">
              <w:rPr>
                <w:rFonts w:ascii="Trebuchet MS" w:hAnsi="Trebuchet MS"/>
                <w:sz w:val="18"/>
                <w:szCs w:val="20"/>
                <w:lang w:val="en-US"/>
              </w:rPr>
              <w:t>(2 EC)</w:t>
            </w:r>
          </w:p>
        </w:tc>
      </w:tr>
      <w:tr w:rsidR="008678D9" w:rsidRPr="00896A6F" w14:paraId="3E1617B6" w14:textId="77777777" w:rsidTr="00A3589C">
        <w:tc>
          <w:tcPr>
            <w:tcW w:w="3369" w:type="dxa"/>
          </w:tcPr>
          <w:p w14:paraId="0CE8B58F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5689D623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0E8D67C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F78F762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5EB76E7A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896A6F" w14:paraId="09B9839B" w14:textId="77777777" w:rsidTr="0073176F">
        <w:tc>
          <w:tcPr>
            <w:tcW w:w="9747" w:type="dxa"/>
            <w:gridSpan w:val="5"/>
            <w:shd w:val="clear" w:color="auto" w:fill="FBD4B4" w:themeFill="accent6" w:themeFillTint="66"/>
          </w:tcPr>
          <w:p w14:paraId="224D476A" w14:textId="15FE2D42" w:rsidR="00A3589C" w:rsidRPr="00A3589C" w:rsidRDefault="00235CF7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</w:rPr>
              <w:t>BROK (if applicable</w:t>
            </w:r>
            <w:r w:rsidR="00243A8A">
              <w:rPr>
                <w:rFonts w:ascii="Trebuchet MS" w:hAnsi="Trebuchet MS"/>
                <w:sz w:val="18"/>
                <w:szCs w:val="18"/>
                <w:lang w:val="en-US"/>
              </w:rPr>
              <w:t xml:space="preserve"> with WMO</w:t>
            </w:r>
            <w:r w:rsidR="00A3589C" w:rsidRPr="00A3589C">
              <w:rPr>
                <w:rFonts w:ascii="Trebuchet MS" w:hAnsi="Trebuchet MS"/>
                <w:sz w:val="18"/>
                <w:szCs w:val="18"/>
                <w:lang w:val="en-US"/>
              </w:rPr>
              <w:t>)</w:t>
            </w:r>
            <w:r w:rsidR="00544101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A3589C" w:rsidRPr="00A3589C">
              <w:rPr>
                <w:rFonts w:ascii="Trebuchet MS" w:hAnsi="Trebuchet MS"/>
                <w:sz w:val="18"/>
                <w:szCs w:val="18"/>
                <w:lang w:val="en-US"/>
              </w:rPr>
              <w:t xml:space="preserve"> (1.5 EC)</w:t>
            </w:r>
          </w:p>
        </w:tc>
      </w:tr>
      <w:tr w:rsidR="008678D9" w:rsidRPr="00896A6F" w14:paraId="10190838" w14:textId="77777777" w:rsidTr="00A3589C">
        <w:tc>
          <w:tcPr>
            <w:tcW w:w="3369" w:type="dxa"/>
          </w:tcPr>
          <w:p w14:paraId="2CFA7979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2012D839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DFDBE34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5A768CE8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11088D15" w14:textId="77777777" w:rsidR="008678D9" w:rsidRPr="00A3589C" w:rsidRDefault="008678D9" w:rsidP="008678D9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896A6F" w14:paraId="124FA87F" w14:textId="77777777" w:rsidTr="00BD13B1">
        <w:tc>
          <w:tcPr>
            <w:tcW w:w="9747" w:type="dxa"/>
            <w:gridSpan w:val="5"/>
            <w:shd w:val="clear" w:color="auto" w:fill="FBD4B4" w:themeFill="accent6" w:themeFillTint="66"/>
          </w:tcPr>
          <w:p w14:paraId="027D0C5B" w14:textId="10568B87" w:rsidR="00A3589C" w:rsidRPr="00A3589C" w:rsidRDefault="006F282D" w:rsidP="006F282D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</w:rPr>
              <w:t>At least one conference/symposia</w:t>
            </w:r>
            <w:r w:rsidR="00544101">
              <w:rPr>
                <w:rFonts w:ascii="Trebuchet MS" w:hAnsi="Trebuchet MS"/>
                <w:sz w:val="18"/>
                <w:szCs w:val="18"/>
                <w:lang w:val="en-US"/>
              </w:rPr>
              <w:t>**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r w:rsidR="00A3589C" w:rsidRPr="00A3589C">
              <w:rPr>
                <w:rFonts w:ascii="Trebuchet MS" w:hAnsi="Trebuchet MS"/>
                <w:sz w:val="18"/>
                <w:szCs w:val="18"/>
                <w:lang w:val="en-US"/>
              </w:rPr>
              <w:t>(1-2 EC)</w:t>
            </w:r>
          </w:p>
        </w:tc>
      </w:tr>
      <w:tr w:rsidR="0085587F" w:rsidRPr="00896A6F" w14:paraId="29DD7936" w14:textId="77777777" w:rsidTr="00A3589C">
        <w:tc>
          <w:tcPr>
            <w:tcW w:w="3369" w:type="dxa"/>
          </w:tcPr>
          <w:p w14:paraId="14FFD4C7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5928918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51A23D67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581A7088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095C02A0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896A6F" w14:paraId="52F6260C" w14:textId="77777777" w:rsidTr="00A3589C">
        <w:tc>
          <w:tcPr>
            <w:tcW w:w="3369" w:type="dxa"/>
          </w:tcPr>
          <w:p w14:paraId="30F0D5FB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224DDBC5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1FF4E963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11AA461F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4C50CDDB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896A6F" w14:paraId="32B0CB18" w14:textId="77777777" w:rsidTr="0085587F">
        <w:tc>
          <w:tcPr>
            <w:tcW w:w="9747" w:type="dxa"/>
            <w:gridSpan w:val="5"/>
            <w:shd w:val="clear" w:color="auto" w:fill="F79646" w:themeFill="accent6"/>
          </w:tcPr>
          <w:p w14:paraId="307FD23A" w14:textId="535153A8" w:rsidR="00A3589C" w:rsidRPr="00B300CF" w:rsidRDefault="0085587F" w:rsidP="00A3589C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B300CF">
              <w:rPr>
                <w:rFonts w:ascii="Trebuchet MS" w:hAnsi="Trebuchet MS"/>
                <w:sz w:val="18"/>
                <w:szCs w:val="18"/>
                <w:lang w:val="en-US"/>
              </w:rPr>
              <w:t>ELECTIVE MANDATORY COURSES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 xml:space="preserve"> (APH specific)</w:t>
            </w:r>
          </w:p>
        </w:tc>
      </w:tr>
      <w:tr w:rsidR="00A3589C" w:rsidRPr="00896A6F" w14:paraId="1983CEC5" w14:textId="77777777" w:rsidTr="00812FB4">
        <w:tc>
          <w:tcPr>
            <w:tcW w:w="9747" w:type="dxa"/>
            <w:gridSpan w:val="5"/>
            <w:shd w:val="clear" w:color="auto" w:fill="FBD4B4" w:themeFill="accent6" w:themeFillTint="66"/>
          </w:tcPr>
          <w:p w14:paraId="7A75EFF7" w14:textId="767FF40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>Advanced (methodological) research skills</w:t>
            </w:r>
            <w:r w:rsidR="006F282D">
              <w:rPr>
                <w:rFonts w:ascii="Trebuchet MS" w:hAnsi="Trebuchet MS"/>
                <w:sz w:val="18"/>
                <w:szCs w:val="18"/>
                <w:lang w:val="en-US"/>
              </w:rPr>
              <w:t>**</w:t>
            </w:r>
            <w:r w:rsidR="00544101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 xml:space="preserve"> (min. </w:t>
            </w:r>
            <w:r w:rsidR="00F0413A">
              <w:rPr>
                <w:rFonts w:ascii="Trebuchet MS" w:hAnsi="Trebuchet MS"/>
                <w:sz w:val="18"/>
                <w:szCs w:val="18"/>
                <w:lang w:val="en-US"/>
              </w:rPr>
              <w:t>4-</w:t>
            </w:r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>6 EC)</w:t>
            </w:r>
          </w:p>
        </w:tc>
      </w:tr>
      <w:tr w:rsidR="0085587F" w:rsidRPr="00896A6F" w14:paraId="160F8B0C" w14:textId="77777777" w:rsidTr="00A3589C">
        <w:tc>
          <w:tcPr>
            <w:tcW w:w="3369" w:type="dxa"/>
          </w:tcPr>
          <w:p w14:paraId="70A00EBD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7626B2F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25B6D41A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1F39DBE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29F779FC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896A6F" w14:paraId="0DEB9641" w14:textId="77777777" w:rsidTr="00A3589C">
        <w:tc>
          <w:tcPr>
            <w:tcW w:w="3369" w:type="dxa"/>
          </w:tcPr>
          <w:p w14:paraId="7C53F8A1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C7625BC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1B9270D8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5BFFD640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00CB2F8B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C47EBE" w:rsidRPr="00896A6F" w14:paraId="13506895" w14:textId="77777777" w:rsidTr="00A3589C">
        <w:tc>
          <w:tcPr>
            <w:tcW w:w="3369" w:type="dxa"/>
          </w:tcPr>
          <w:p w14:paraId="1CBEC755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5DF1D7E7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21F49276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3EA36EAB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1ED959A2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896A6F" w14:paraId="511844B8" w14:textId="77777777" w:rsidTr="00A3589C">
        <w:tc>
          <w:tcPr>
            <w:tcW w:w="3369" w:type="dxa"/>
          </w:tcPr>
          <w:p w14:paraId="6D55FE4F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170A0A52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773ABBBC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2341143C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12B1FBDF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896A6F" w14:paraId="4D71C526" w14:textId="77777777" w:rsidTr="00A3589C">
        <w:tc>
          <w:tcPr>
            <w:tcW w:w="3369" w:type="dxa"/>
          </w:tcPr>
          <w:p w14:paraId="0835F99C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19B58015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62FF7820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DB03CF0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6D1EB0CE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896A6F" w14:paraId="739D5761" w14:textId="77777777" w:rsidTr="00A3589C">
        <w:tc>
          <w:tcPr>
            <w:tcW w:w="3369" w:type="dxa"/>
          </w:tcPr>
          <w:p w14:paraId="2B113537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E3347CF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056BF52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3AF66E94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1AFCE9AD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243A8A" w14:paraId="4F174A25" w14:textId="77777777" w:rsidTr="0010437D">
        <w:tc>
          <w:tcPr>
            <w:tcW w:w="9747" w:type="dxa"/>
            <w:gridSpan w:val="5"/>
            <w:shd w:val="clear" w:color="auto" w:fill="FBD4B4" w:themeFill="accent6" w:themeFillTint="66"/>
          </w:tcPr>
          <w:p w14:paraId="301FCD64" w14:textId="15CD6879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>Transferable skills</w:t>
            </w:r>
            <w:r w:rsidR="00B51143">
              <w:rPr>
                <w:rFonts w:ascii="Trebuchet MS" w:hAnsi="Trebuchet MS"/>
                <w:sz w:val="18"/>
                <w:szCs w:val="18"/>
                <w:lang w:val="en-US"/>
              </w:rPr>
              <w:t>**</w:t>
            </w:r>
            <w:r w:rsidR="006F282D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544101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 xml:space="preserve"> (min</w:t>
            </w:r>
            <w:r w:rsidR="00243A8A">
              <w:rPr>
                <w:rFonts w:ascii="Trebuchet MS" w:hAnsi="Trebuchet MS"/>
                <w:sz w:val="18"/>
                <w:szCs w:val="18"/>
                <w:lang w:val="en-US"/>
              </w:rPr>
              <w:t>.</w:t>
            </w:r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 xml:space="preserve"> 1 EC)</w:t>
            </w:r>
          </w:p>
        </w:tc>
      </w:tr>
      <w:tr w:rsidR="0085587F" w:rsidRPr="00243A8A" w14:paraId="0455691A" w14:textId="77777777" w:rsidTr="00A3589C">
        <w:tc>
          <w:tcPr>
            <w:tcW w:w="3369" w:type="dxa"/>
          </w:tcPr>
          <w:p w14:paraId="4B845EF5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03BBDF6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7EF361DA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59FDE014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7B8A5114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243A8A" w14:paraId="5F1BB386" w14:textId="77777777" w:rsidTr="00A3589C">
        <w:tc>
          <w:tcPr>
            <w:tcW w:w="3369" w:type="dxa"/>
          </w:tcPr>
          <w:p w14:paraId="2602FE4A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5BE22FFA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0F577486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291DDEF8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79FFA2F6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C47EBE" w:rsidRPr="00243A8A" w14:paraId="3B625468" w14:textId="77777777" w:rsidTr="00A3589C">
        <w:tc>
          <w:tcPr>
            <w:tcW w:w="3369" w:type="dxa"/>
          </w:tcPr>
          <w:p w14:paraId="430725B5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043E6F64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6A44129D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508AEF38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7D081D8B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C47EBE" w:rsidRPr="00243A8A" w14:paraId="68945CA5" w14:textId="77777777" w:rsidTr="00A3589C">
        <w:tc>
          <w:tcPr>
            <w:tcW w:w="3369" w:type="dxa"/>
          </w:tcPr>
          <w:p w14:paraId="37C9A57A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DDDF93C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57AF4A50" w14:textId="77777777" w:rsidR="00C47EBE" w:rsidRPr="00A3589C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AC2BEE4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1C223D3F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896A6F" w14:paraId="452E146C" w14:textId="77777777" w:rsidTr="00BF2CEE">
        <w:tc>
          <w:tcPr>
            <w:tcW w:w="9747" w:type="dxa"/>
            <w:gridSpan w:val="5"/>
            <w:shd w:val="clear" w:color="auto" w:fill="FBD4B4" w:themeFill="accent6" w:themeFillTint="66"/>
          </w:tcPr>
          <w:p w14:paraId="55D41B74" w14:textId="06073CF7" w:rsidR="00A3589C" w:rsidRPr="00A3589C" w:rsidRDefault="00A3589C" w:rsidP="00A3589C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 xml:space="preserve">Research </w:t>
            </w:r>
            <w:r w:rsidR="00157C9C">
              <w:rPr>
                <w:rFonts w:ascii="Trebuchet MS" w:hAnsi="Trebuchet MS"/>
                <w:sz w:val="18"/>
                <w:szCs w:val="18"/>
                <w:lang w:val="en-US"/>
              </w:rPr>
              <w:t xml:space="preserve">department </w:t>
            </w:r>
            <w:r w:rsidRPr="00A3589C">
              <w:rPr>
                <w:rFonts w:ascii="Trebuchet MS" w:hAnsi="Trebuchet MS"/>
                <w:sz w:val="18"/>
                <w:szCs w:val="18"/>
                <w:lang w:val="en-US"/>
              </w:rPr>
              <w:t xml:space="preserve">meetings, expert meetings, seminars (1-2 EC) </w:t>
            </w:r>
          </w:p>
        </w:tc>
      </w:tr>
      <w:tr w:rsidR="0085587F" w:rsidRPr="00896A6F" w14:paraId="676B8737" w14:textId="77777777" w:rsidTr="00A3589C">
        <w:tc>
          <w:tcPr>
            <w:tcW w:w="3369" w:type="dxa"/>
          </w:tcPr>
          <w:p w14:paraId="1794EF95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7B7EF23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765DDA8B" w14:textId="77777777" w:rsidR="0085587F" w:rsidRPr="00A3589C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0995F59E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58FC7042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896A6F" w14:paraId="3A04063C" w14:textId="77777777" w:rsidTr="00A3589C">
        <w:tc>
          <w:tcPr>
            <w:tcW w:w="3369" w:type="dxa"/>
          </w:tcPr>
          <w:p w14:paraId="038E5026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05A57090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36DC04FA" w14:textId="77777777" w:rsidR="00A3589C" w:rsidRPr="00A3589C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31B7BB4B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7099093B" w14:textId="77777777" w:rsidR="00A3589C" w:rsidRPr="00B300CF" w:rsidRDefault="00A3589C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243A8A" w14:paraId="312871C1" w14:textId="77777777" w:rsidTr="0085587F">
        <w:tc>
          <w:tcPr>
            <w:tcW w:w="9747" w:type="dxa"/>
            <w:gridSpan w:val="5"/>
            <w:shd w:val="clear" w:color="auto" w:fill="F79646" w:themeFill="accent6"/>
          </w:tcPr>
          <w:p w14:paraId="5BADAF3C" w14:textId="60F91BCC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B300CF">
              <w:rPr>
                <w:rFonts w:ascii="Trebuchet MS" w:hAnsi="Trebuchet MS"/>
                <w:sz w:val="18"/>
                <w:szCs w:val="18"/>
                <w:lang w:val="en-US"/>
              </w:rPr>
              <w:t>ELECTIVE COURSES</w:t>
            </w:r>
            <w:r w:rsidR="00243A8A">
              <w:rPr>
                <w:rFonts w:ascii="Trebuchet MS" w:hAnsi="Trebuchet MS"/>
                <w:sz w:val="18"/>
                <w:szCs w:val="18"/>
                <w:lang w:val="en-US"/>
              </w:rPr>
              <w:t>/ACTIVITIES</w:t>
            </w:r>
          </w:p>
        </w:tc>
      </w:tr>
      <w:tr w:rsidR="00243A8A" w:rsidRPr="00896A6F" w14:paraId="35129ABB" w14:textId="77777777" w:rsidTr="005D05BB">
        <w:tc>
          <w:tcPr>
            <w:tcW w:w="9747" w:type="dxa"/>
            <w:gridSpan w:val="5"/>
            <w:shd w:val="clear" w:color="auto" w:fill="auto"/>
          </w:tcPr>
          <w:p w14:paraId="49D615E4" w14:textId="042DA9F3" w:rsidR="00243A8A" w:rsidRPr="005D05BB" w:rsidRDefault="00243A8A" w:rsidP="006F282D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5D05BB">
              <w:rPr>
                <w:rFonts w:ascii="Trebuchet MS" w:hAnsi="Trebuchet MS"/>
                <w:sz w:val="18"/>
                <w:szCs w:val="18"/>
                <w:lang w:val="en-US"/>
              </w:rPr>
              <w:t xml:space="preserve">Additional </w:t>
            </w:r>
            <w:r w:rsidR="006F282D" w:rsidRPr="005D05BB">
              <w:rPr>
                <w:rFonts w:ascii="Trebuchet MS" w:hAnsi="Trebuchet MS"/>
                <w:sz w:val="18"/>
                <w:szCs w:val="18"/>
                <w:lang w:val="en-US"/>
              </w:rPr>
              <w:t>conferences and symposia*</w:t>
            </w:r>
            <w:r w:rsidR="00544101" w:rsidRPr="005D05BB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6F282D" w:rsidRPr="005D05BB">
              <w:rPr>
                <w:rFonts w:ascii="Trebuchet MS" w:hAnsi="Trebuchet MS"/>
                <w:sz w:val="18"/>
                <w:szCs w:val="18"/>
                <w:lang w:val="en-US"/>
              </w:rPr>
              <w:t xml:space="preserve">, </w:t>
            </w:r>
            <w:r w:rsidRPr="005D05BB">
              <w:rPr>
                <w:rFonts w:ascii="Trebuchet MS" w:hAnsi="Trebuchet MS"/>
                <w:sz w:val="18"/>
                <w:szCs w:val="18"/>
                <w:lang w:val="en-US"/>
              </w:rPr>
              <w:t>courses on advanced (methodological) research skills</w:t>
            </w:r>
            <w:r w:rsidR="00544101" w:rsidRPr="005D05BB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6F282D" w:rsidRPr="005D05BB">
              <w:rPr>
                <w:rFonts w:ascii="Trebuchet MS" w:hAnsi="Trebuchet MS"/>
                <w:sz w:val="18"/>
                <w:szCs w:val="18"/>
                <w:lang w:val="en-US"/>
              </w:rPr>
              <w:t>**</w:t>
            </w:r>
            <w:r w:rsidRPr="005D05BB">
              <w:rPr>
                <w:rFonts w:ascii="Trebuchet MS" w:hAnsi="Trebuchet MS"/>
                <w:sz w:val="18"/>
                <w:szCs w:val="18"/>
                <w:lang w:val="en-US"/>
              </w:rPr>
              <w:t xml:space="preserve">, </w:t>
            </w:r>
            <w:r w:rsidR="00B51143" w:rsidRPr="005D05BB">
              <w:rPr>
                <w:rFonts w:ascii="Trebuchet MS" w:hAnsi="Trebuchet MS"/>
                <w:sz w:val="18"/>
                <w:szCs w:val="18"/>
                <w:lang w:val="en-US"/>
              </w:rPr>
              <w:t>transferable skills**</w:t>
            </w:r>
            <w:r w:rsidR="006F282D" w:rsidRPr="005D05BB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544101" w:rsidRPr="005D05BB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B51143" w:rsidRPr="005D05BB">
              <w:rPr>
                <w:rFonts w:ascii="Trebuchet MS" w:hAnsi="Trebuchet MS"/>
                <w:sz w:val="18"/>
                <w:szCs w:val="18"/>
                <w:lang w:val="en-US"/>
              </w:rPr>
              <w:t xml:space="preserve">, </w:t>
            </w:r>
            <w:r w:rsidRPr="005D05BB">
              <w:rPr>
                <w:rFonts w:ascii="Trebuchet MS" w:hAnsi="Trebuchet MS"/>
                <w:sz w:val="18"/>
                <w:szCs w:val="18"/>
                <w:lang w:val="en-US"/>
              </w:rPr>
              <w:t xml:space="preserve">courses subject specific or related to the PhD trajectory </w:t>
            </w:r>
          </w:p>
        </w:tc>
      </w:tr>
      <w:tr w:rsidR="0085587F" w:rsidRPr="00896A6F" w14:paraId="25418F65" w14:textId="77777777" w:rsidTr="00A3589C">
        <w:tc>
          <w:tcPr>
            <w:tcW w:w="3369" w:type="dxa"/>
          </w:tcPr>
          <w:p w14:paraId="25C6B5AD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53347B19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1F635257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405A886E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6C30BFF8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896A6F" w14:paraId="377545CA" w14:textId="77777777" w:rsidTr="00A3589C">
        <w:tc>
          <w:tcPr>
            <w:tcW w:w="3369" w:type="dxa"/>
          </w:tcPr>
          <w:p w14:paraId="5F26EABC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73080E5A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171B8DA8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17161C5B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464A9CFC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896A6F" w14:paraId="52729BA6" w14:textId="77777777" w:rsidTr="00A3589C">
        <w:tc>
          <w:tcPr>
            <w:tcW w:w="3369" w:type="dxa"/>
          </w:tcPr>
          <w:p w14:paraId="290332D9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7AC267D9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0F16F8CE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F53ABCF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47F30E26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896A6F" w14:paraId="5C9AB4F2" w14:textId="77777777" w:rsidTr="00A3589C">
        <w:tc>
          <w:tcPr>
            <w:tcW w:w="3369" w:type="dxa"/>
          </w:tcPr>
          <w:p w14:paraId="11CA12F6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1046312D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6FD93B99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BD05BE2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0361DE52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C47EBE" w:rsidRPr="00896A6F" w14:paraId="60226D09" w14:textId="77777777" w:rsidTr="00A3589C">
        <w:tc>
          <w:tcPr>
            <w:tcW w:w="3369" w:type="dxa"/>
          </w:tcPr>
          <w:p w14:paraId="60E7CE7A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7E917C8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044217FF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69F37EC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553151F8" w14:textId="77777777" w:rsidR="00C47EBE" w:rsidRPr="00B300CF" w:rsidRDefault="00C47EBE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896A6F" w14:paraId="587BD6B5" w14:textId="77777777" w:rsidTr="00A3589C">
        <w:tc>
          <w:tcPr>
            <w:tcW w:w="3369" w:type="dxa"/>
          </w:tcPr>
          <w:p w14:paraId="361C9ADB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026D8F77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40257BC8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790A804C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22E8CFE2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B300CF" w14:paraId="7C1F429D" w14:textId="77777777" w:rsidTr="0085587F">
        <w:tc>
          <w:tcPr>
            <w:tcW w:w="9747" w:type="dxa"/>
            <w:gridSpan w:val="5"/>
            <w:shd w:val="clear" w:color="auto" w:fill="F79646" w:themeFill="accent6"/>
          </w:tcPr>
          <w:p w14:paraId="21E8D425" w14:textId="66DD8766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B300CF">
              <w:rPr>
                <w:rFonts w:ascii="Trebuchet MS" w:hAnsi="Trebuchet MS"/>
                <w:sz w:val="18"/>
                <w:szCs w:val="18"/>
                <w:lang w:val="en-US"/>
              </w:rPr>
              <w:t>EXEMPTIONS</w:t>
            </w:r>
            <w:r w:rsidR="00B51143">
              <w:rPr>
                <w:rFonts w:ascii="Trebuchet MS" w:hAnsi="Trebuchet MS"/>
                <w:sz w:val="18"/>
                <w:szCs w:val="18"/>
                <w:lang w:val="en-US"/>
              </w:rPr>
              <w:t>***</w:t>
            </w:r>
            <w:r w:rsidR="00544101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6F282D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A3589C">
              <w:rPr>
                <w:rFonts w:ascii="Trebuchet MS" w:hAnsi="Trebuchet MS"/>
                <w:sz w:val="18"/>
                <w:szCs w:val="18"/>
                <w:lang w:val="en-US"/>
              </w:rPr>
              <w:t xml:space="preserve"> (if applicable)</w:t>
            </w:r>
          </w:p>
        </w:tc>
      </w:tr>
      <w:tr w:rsidR="0085587F" w:rsidRPr="00B300CF" w14:paraId="5A452F50" w14:textId="77777777" w:rsidTr="00A3589C">
        <w:tc>
          <w:tcPr>
            <w:tcW w:w="3369" w:type="dxa"/>
          </w:tcPr>
          <w:p w14:paraId="564B838F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2A02EEF9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4D96A11F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26AFF3DC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472B1158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B300CF" w14:paraId="128D8305" w14:textId="77777777" w:rsidTr="00A3589C">
        <w:tc>
          <w:tcPr>
            <w:tcW w:w="3369" w:type="dxa"/>
          </w:tcPr>
          <w:p w14:paraId="2B3501CE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2B930B56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4326B15E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3E6F35CB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4B6F93FF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85587F" w:rsidRPr="00B300CF" w14:paraId="41946AF2" w14:textId="77777777" w:rsidTr="00A3589C">
        <w:tc>
          <w:tcPr>
            <w:tcW w:w="3369" w:type="dxa"/>
          </w:tcPr>
          <w:p w14:paraId="59E80113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47E20D3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14:paraId="65BE2035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</w:tcPr>
          <w:p w14:paraId="49E67E20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</w:tcPr>
          <w:p w14:paraId="2A81688B" w14:textId="77777777" w:rsidR="0085587F" w:rsidRPr="00B300CF" w:rsidRDefault="0085587F" w:rsidP="0085587F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A3589C" w:rsidRPr="00B300CF" w14:paraId="62B30811" w14:textId="77777777" w:rsidTr="00A3589C">
        <w:tc>
          <w:tcPr>
            <w:tcW w:w="4928" w:type="dxa"/>
            <w:gridSpan w:val="2"/>
            <w:shd w:val="clear" w:color="auto" w:fill="E36C0A" w:themeFill="accent6" w:themeFillShade="BF"/>
          </w:tcPr>
          <w:p w14:paraId="414AB247" w14:textId="33836A98" w:rsidR="00A3589C" w:rsidRPr="00A3589C" w:rsidRDefault="00A3589C" w:rsidP="00A3589C">
            <w:pPr>
              <w:jc w:val="righ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A3589C">
              <w:rPr>
                <w:rFonts w:ascii="Trebuchet MS" w:hAnsi="Trebuchet MS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37" w:type="dxa"/>
            <w:shd w:val="clear" w:color="auto" w:fill="E36C0A" w:themeFill="accent6" w:themeFillShade="BF"/>
          </w:tcPr>
          <w:p w14:paraId="69A62FDF" w14:textId="77777777" w:rsidR="00A3589C" w:rsidRPr="00A3589C" w:rsidRDefault="00A3589C" w:rsidP="0085587F">
            <w:pPr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4082" w:type="dxa"/>
            <w:gridSpan w:val="2"/>
            <w:shd w:val="clear" w:color="auto" w:fill="E36C0A" w:themeFill="accent6" w:themeFillShade="BF"/>
          </w:tcPr>
          <w:p w14:paraId="12ABC50C" w14:textId="77777777" w:rsidR="00A3589C" w:rsidRPr="00A3589C" w:rsidRDefault="00A3589C" w:rsidP="0085587F">
            <w:pPr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14:paraId="577BB5AB" w14:textId="3FF54753" w:rsidR="00243A8A" w:rsidRDefault="00243A8A" w:rsidP="00B300CF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</w:p>
    <w:p w14:paraId="3E84C8B2" w14:textId="241F1EA6" w:rsidR="00B51143" w:rsidRPr="005D05BB" w:rsidRDefault="00243A8A" w:rsidP="00B51143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  <w:r w:rsidRPr="005D05BB">
        <w:rPr>
          <w:rFonts w:ascii="Trebuchet MS" w:hAnsi="Trebuchet MS"/>
          <w:sz w:val="18"/>
          <w:szCs w:val="18"/>
          <w:lang w:val="en-US"/>
        </w:rPr>
        <w:t xml:space="preserve">* </w:t>
      </w:r>
      <w:r w:rsidR="00544101" w:rsidRPr="005D05BB">
        <w:rPr>
          <w:rFonts w:ascii="Trebuchet MS" w:hAnsi="Trebuchet MS"/>
          <w:sz w:val="18"/>
          <w:szCs w:val="18"/>
          <w:lang w:val="en-US"/>
        </w:rPr>
        <w:t>the Scientific Integrity course and if applicable the BROK course are allowed to be completed up to 1 year before</w:t>
      </w:r>
      <w:r w:rsidR="005D05BB">
        <w:rPr>
          <w:rFonts w:ascii="Trebuchet MS" w:hAnsi="Trebuchet MS"/>
          <w:sz w:val="18"/>
          <w:szCs w:val="18"/>
          <w:lang w:val="en-US"/>
        </w:rPr>
        <w:t xml:space="preserve"> the start of the PhD trajectory</w:t>
      </w:r>
      <w:r w:rsidR="00544101" w:rsidRPr="005D05BB">
        <w:rPr>
          <w:rFonts w:ascii="Trebuchet MS" w:hAnsi="Trebuchet MS"/>
          <w:sz w:val="18"/>
          <w:szCs w:val="18"/>
          <w:lang w:val="en-US"/>
        </w:rPr>
        <w:t xml:space="preserve"> until the end of the PhD trajectory. </w:t>
      </w:r>
      <w:r w:rsidR="005D05BB">
        <w:rPr>
          <w:rFonts w:ascii="Trebuchet MS" w:hAnsi="Trebuchet MS"/>
          <w:sz w:val="18"/>
          <w:szCs w:val="18"/>
          <w:lang w:val="en-US"/>
        </w:rPr>
        <w:t>P</w:t>
      </w:r>
      <w:r w:rsidR="005D05BB" w:rsidRPr="005D05BB">
        <w:rPr>
          <w:rFonts w:ascii="Trebuchet MS" w:hAnsi="Trebuchet MS"/>
          <w:sz w:val="18"/>
          <w:szCs w:val="18"/>
          <w:lang w:val="en-US"/>
        </w:rPr>
        <w:t xml:space="preserve">referred organizer </w:t>
      </w:r>
      <w:r w:rsidR="005D05BB">
        <w:rPr>
          <w:rFonts w:ascii="Trebuchet MS" w:hAnsi="Trebuchet MS"/>
          <w:sz w:val="18"/>
          <w:szCs w:val="18"/>
          <w:lang w:val="en-US"/>
        </w:rPr>
        <w:t xml:space="preserve">of the Scientific Integrity course </w:t>
      </w:r>
      <w:r w:rsidR="005D05BB" w:rsidRPr="005D05BB">
        <w:rPr>
          <w:rFonts w:ascii="Trebuchet MS" w:hAnsi="Trebuchet MS"/>
          <w:sz w:val="18"/>
          <w:szCs w:val="18"/>
          <w:lang w:val="en-US"/>
        </w:rPr>
        <w:t xml:space="preserve">is VUmc Academy, in case you want to follow a scientific integrity course externally you need to ask approval </w:t>
      </w:r>
      <w:r w:rsidR="005D05BB">
        <w:rPr>
          <w:rFonts w:ascii="Trebuchet MS" w:hAnsi="Trebuchet MS"/>
          <w:sz w:val="18"/>
          <w:szCs w:val="18"/>
          <w:lang w:val="en-US"/>
        </w:rPr>
        <w:t>from</w:t>
      </w:r>
      <w:r w:rsidR="005D05BB" w:rsidRPr="005D05BB">
        <w:rPr>
          <w:rFonts w:ascii="Trebuchet MS" w:hAnsi="Trebuchet MS"/>
          <w:sz w:val="18"/>
          <w:szCs w:val="18"/>
          <w:lang w:val="en-US"/>
        </w:rPr>
        <w:t xml:space="preserve"> the APH PhD Education Committee. The course needs to be comparable by scope and time investment to the VUmc Academy course</w:t>
      </w:r>
      <w:r w:rsidR="00896A6F">
        <w:rPr>
          <w:rFonts w:ascii="Trebuchet MS" w:hAnsi="Trebuchet MS"/>
          <w:sz w:val="18"/>
          <w:szCs w:val="18"/>
          <w:lang w:val="en-US"/>
        </w:rPr>
        <w:t xml:space="preserve">. </w:t>
      </w:r>
      <w:r w:rsidR="00896A6F" w:rsidRPr="00896A6F">
        <w:rPr>
          <w:rFonts w:ascii="Trebuchet MS" w:hAnsi="Trebuchet MS"/>
          <w:sz w:val="18"/>
          <w:szCs w:val="18"/>
          <w:lang w:val="en-US"/>
        </w:rPr>
        <w:t>Please follow the BROK course before starting a project subject to the medical law (WMO-</w:t>
      </w:r>
      <w:proofErr w:type="spellStart"/>
      <w:r w:rsidR="00896A6F" w:rsidRPr="00896A6F">
        <w:rPr>
          <w:rFonts w:ascii="Trebuchet MS" w:hAnsi="Trebuchet MS"/>
          <w:sz w:val="18"/>
          <w:szCs w:val="18"/>
          <w:lang w:val="en-US"/>
        </w:rPr>
        <w:t>plichtig</w:t>
      </w:r>
      <w:proofErr w:type="spellEnd"/>
      <w:r w:rsidR="00896A6F" w:rsidRPr="00896A6F">
        <w:rPr>
          <w:rFonts w:ascii="Trebuchet MS" w:hAnsi="Trebuchet MS"/>
          <w:sz w:val="18"/>
          <w:szCs w:val="18"/>
          <w:lang w:val="en-US"/>
        </w:rPr>
        <w:t xml:space="preserve">) or as soon as possible if the study has already started.  </w:t>
      </w:r>
      <w:r w:rsidR="00544101" w:rsidRPr="005D05BB">
        <w:rPr>
          <w:rFonts w:ascii="Trebuchet MS" w:hAnsi="Trebuchet MS"/>
          <w:sz w:val="18"/>
          <w:szCs w:val="18"/>
          <w:lang w:val="en-US"/>
        </w:rPr>
        <w:br/>
        <w:t xml:space="preserve">** </w:t>
      </w:r>
      <w:r w:rsidR="00FA2AD6" w:rsidRPr="005D05BB">
        <w:rPr>
          <w:rFonts w:ascii="Trebuchet MS" w:hAnsi="Trebuchet MS"/>
          <w:sz w:val="18"/>
          <w:szCs w:val="18"/>
          <w:lang w:val="en-US"/>
        </w:rPr>
        <w:t xml:space="preserve">for </w:t>
      </w:r>
      <w:r w:rsidRPr="005D05BB">
        <w:rPr>
          <w:rFonts w:ascii="Trebuchet MS" w:hAnsi="Trebuchet MS"/>
          <w:sz w:val="18"/>
          <w:szCs w:val="18"/>
          <w:lang w:val="en-US"/>
        </w:rPr>
        <w:t xml:space="preserve">national </w:t>
      </w:r>
      <w:r w:rsidR="003F7760" w:rsidRPr="005D05BB">
        <w:rPr>
          <w:rFonts w:ascii="Trebuchet MS" w:hAnsi="Trebuchet MS"/>
          <w:sz w:val="18"/>
          <w:szCs w:val="18"/>
          <w:lang w:val="en-US"/>
        </w:rPr>
        <w:t>conferences</w:t>
      </w:r>
      <w:r w:rsidRPr="005D05BB">
        <w:rPr>
          <w:rFonts w:ascii="Trebuchet MS" w:hAnsi="Trebuchet MS"/>
          <w:sz w:val="18"/>
          <w:szCs w:val="18"/>
          <w:lang w:val="en-US"/>
        </w:rPr>
        <w:t xml:space="preserve"> without (oral or poster) presentation </w:t>
      </w:r>
      <w:r w:rsidR="00FA2AD6" w:rsidRPr="005D05BB">
        <w:rPr>
          <w:rFonts w:ascii="Trebuchet MS" w:hAnsi="Trebuchet MS"/>
          <w:sz w:val="18"/>
          <w:szCs w:val="18"/>
          <w:lang w:val="en-US"/>
        </w:rPr>
        <w:t xml:space="preserve">ECs are </w:t>
      </w:r>
      <w:r w:rsidRPr="005D05BB">
        <w:rPr>
          <w:rFonts w:ascii="Trebuchet MS" w:hAnsi="Trebuchet MS"/>
          <w:sz w:val="18"/>
          <w:szCs w:val="18"/>
          <w:lang w:val="en-US"/>
        </w:rPr>
        <w:t>based on</w:t>
      </w:r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 </w:t>
      </w:r>
      <w:r w:rsidR="003F7760" w:rsidRPr="005D05BB">
        <w:rPr>
          <w:rFonts w:ascii="Trebuchet MS" w:hAnsi="Trebuchet MS"/>
          <w:sz w:val="18"/>
          <w:szCs w:val="18"/>
          <w:lang w:val="en-US"/>
        </w:rPr>
        <w:t xml:space="preserve">attendance </w:t>
      </w:r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hours, with presentation </w:t>
      </w:r>
      <w:r w:rsidR="00FA2AD6" w:rsidRPr="005D05BB">
        <w:rPr>
          <w:rFonts w:ascii="Trebuchet MS" w:hAnsi="Trebuchet MS"/>
          <w:sz w:val="18"/>
          <w:szCs w:val="18"/>
          <w:lang w:val="en-US"/>
        </w:rPr>
        <w:t xml:space="preserve">is </w:t>
      </w:r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1 EC; </w:t>
      </w:r>
      <w:r w:rsidRPr="005D05BB">
        <w:rPr>
          <w:rFonts w:ascii="Trebuchet MS" w:hAnsi="Trebuchet MS"/>
          <w:sz w:val="18"/>
          <w:szCs w:val="18"/>
          <w:lang w:val="en-US"/>
        </w:rPr>
        <w:t xml:space="preserve">international </w:t>
      </w:r>
      <w:r w:rsidR="003F7760" w:rsidRPr="005D05BB">
        <w:rPr>
          <w:rFonts w:ascii="Trebuchet MS" w:hAnsi="Trebuchet MS"/>
          <w:sz w:val="18"/>
          <w:szCs w:val="18"/>
          <w:lang w:val="en-US"/>
        </w:rPr>
        <w:t>conferences</w:t>
      </w:r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 without presentation </w:t>
      </w:r>
      <w:r w:rsidR="00FA2AD6" w:rsidRPr="005D05BB">
        <w:rPr>
          <w:rFonts w:ascii="Trebuchet MS" w:hAnsi="Trebuchet MS"/>
          <w:sz w:val="18"/>
          <w:szCs w:val="18"/>
          <w:lang w:val="en-US"/>
        </w:rPr>
        <w:t xml:space="preserve">is </w:t>
      </w:r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1 EC, with </w:t>
      </w:r>
      <w:r w:rsidR="00FA2AD6" w:rsidRPr="005D05BB">
        <w:rPr>
          <w:rFonts w:ascii="Trebuchet MS" w:hAnsi="Trebuchet MS"/>
          <w:sz w:val="18"/>
          <w:szCs w:val="18"/>
          <w:lang w:val="en-US"/>
        </w:rPr>
        <w:t xml:space="preserve">is </w:t>
      </w:r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2 EC; max. 10 EC in total, except for APH annual meetings, </w:t>
      </w:r>
      <w:proofErr w:type="spellStart"/>
      <w:r w:rsidR="00B51143" w:rsidRPr="005D05BB">
        <w:rPr>
          <w:rFonts w:ascii="Trebuchet MS" w:hAnsi="Trebuchet MS"/>
          <w:sz w:val="18"/>
          <w:szCs w:val="18"/>
          <w:lang w:val="en-US"/>
        </w:rPr>
        <w:t>CaRe</w:t>
      </w:r>
      <w:proofErr w:type="spellEnd"/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 days, Science Exchange Day</w:t>
      </w:r>
      <w:r w:rsidR="00FA2AD6" w:rsidRPr="005D05BB">
        <w:rPr>
          <w:rFonts w:ascii="Trebuchet MS" w:hAnsi="Trebuchet MS"/>
          <w:sz w:val="18"/>
          <w:szCs w:val="18"/>
          <w:lang w:val="en-US"/>
        </w:rPr>
        <w:t>s</w:t>
      </w:r>
      <w:r w:rsidR="00B51143" w:rsidRPr="005D05BB">
        <w:rPr>
          <w:rFonts w:ascii="Trebuchet MS" w:hAnsi="Trebuchet MS"/>
          <w:sz w:val="18"/>
          <w:szCs w:val="18"/>
          <w:lang w:val="en-US"/>
        </w:rPr>
        <w:t>.</w:t>
      </w:r>
      <w:r w:rsidR="00B85947" w:rsidRPr="005D05BB">
        <w:rPr>
          <w:lang w:val="en-US"/>
        </w:rPr>
        <w:t xml:space="preserve"> </w:t>
      </w:r>
      <w:r w:rsidR="00B85947" w:rsidRPr="005D05BB">
        <w:rPr>
          <w:rFonts w:ascii="Trebuchet MS" w:hAnsi="Trebuchet MS"/>
          <w:sz w:val="18"/>
          <w:szCs w:val="18"/>
          <w:lang w:val="en-US"/>
        </w:rPr>
        <w:t xml:space="preserve">These latter do count for the total ECs in your Training Plan but they do not count in this limitation of maximal 10 EC. </w:t>
      </w:r>
      <w:r w:rsidR="00B85947" w:rsidRPr="005D05BB">
        <w:rPr>
          <w:rFonts w:ascii="Trebuchet MS" w:hAnsi="Trebuchet MS"/>
          <w:sz w:val="18"/>
          <w:szCs w:val="18"/>
          <w:lang w:val="en-US"/>
        </w:rPr>
        <w:tab/>
        <w:t xml:space="preserve"> </w:t>
      </w:r>
      <w:r w:rsidR="00B51143" w:rsidRPr="005D05BB">
        <w:rPr>
          <w:rFonts w:ascii="Trebuchet MS" w:hAnsi="Trebuchet MS"/>
          <w:sz w:val="18"/>
          <w:szCs w:val="18"/>
          <w:lang w:val="en-US"/>
        </w:rPr>
        <w:t xml:space="preserve"> </w:t>
      </w:r>
    </w:p>
    <w:p w14:paraId="7D82A69F" w14:textId="1ED28D65" w:rsidR="006F282D" w:rsidRPr="005D05BB" w:rsidRDefault="006F282D" w:rsidP="00B51143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  <w:r w:rsidRPr="005D05BB">
        <w:rPr>
          <w:rFonts w:ascii="Trebuchet MS" w:hAnsi="Trebuchet MS"/>
          <w:sz w:val="18"/>
          <w:szCs w:val="18"/>
          <w:lang w:val="en-US"/>
        </w:rPr>
        <w:t>*</w:t>
      </w:r>
      <w:r w:rsidR="00544101" w:rsidRPr="005D05BB">
        <w:rPr>
          <w:rFonts w:ascii="Trebuchet MS" w:hAnsi="Trebuchet MS"/>
          <w:sz w:val="18"/>
          <w:szCs w:val="18"/>
          <w:lang w:val="en-US"/>
        </w:rPr>
        <w:t>*</w:t>
      </w:r>
      <w:r w:rsidRPr="005D05BB">
        <w:rPr>
          <w:rFonts w:ascii="Trebuchet MS" w:hAnsi="Trebuchet MS"/>
          <w:sz w:val="18"/>
          <w:szCs w:val="18"/>
          <w:lang w:val="en-US"/>
        </w:rPr>
        <w:t xml:space="preserve">* for courses the amount of ECs as presented on the certificate </w:t>
      </w:r>
      <w:r w:rsidR="00FA2AD6" w:rsidRPr="005D05BB">
        <w:rPr>
          <w:rFonts w:ascii="Trebuchet MS" w:hAnsi="Trebuchet MS"/>
          <w:sz w:val="18"/>
          <w:szCs w:val="18"/>
          <w:lang w:val="en-US"/>
        </w:rPr>
        <w:t>is valid</w:t>
      </w:r>
      <w:r w:rsidR="003F7760" w:rsidRPr="005D05BB">
        <w:rPr>
          <w:rFonts w:ascii="Trebuchet MS" w:hAnsi="Trebuchet MS"/>
          <w:sz w:val="18"/>
          <w:szCs w:val="18"/>
          <w:lang w:val="en-US"/>
        </w:rPr>
        <w:t xml:space="preserve">. For some courses, in particular </w:t>
      </w:r>
      <w:proofErr w:type="spellStart"/>
      <w:r w:rsidR="003F7760" w:rsidRPr="005D05BB">
        <w:rPr>
          <w:rFonts w:ascii="Trebuchet MS" w:hAnsi="Trebuchet MS"/>
          <w:sz w:val="18"/>
          <w:szCs w:val="18"/>
          <w:lang w:val="en-US"/>
        </w:rPr>
        <w:t>EpidM</w:t>
      </w:r>
      <w:proofErr w:type="spellEnd"/>
      <w:r w:rsidR="003F7760" w:rsidRPr="005D05BB">
        <w:rPr>
          <w:rFonts w:ascii="Trebuchet MS" w:hAnsi="Trebuchet MS"/>
          <w:sz w:val="18"/>
          <w:szCs w:val="18"/>
          <w:lang w:val="en-US"/>
        </w:rPr>
        <w:t xml:space="preserve"> courses, differe</w:t>
      </w:r>
      <w:r w:rsidR="00FA2AD6" w:rsidRPr="005D05BB">
        <w:rPr>
          <w:rFonts w:ascii="Trebuchet MS" w:hAnsi="Trebuchet MS"/>
          <w:sz w:val="18"/>
          <w:szCs w:val="18"/>
          <w:lang w:val="en-US"/>
        </w:rPr>
        <w:t xml:space="preserve">nt certificates are handed out: </w:t>
      </w:r>
      <w:r w:rsidR="003F7760" w:rsidRPr="005D05BB">
        <w:rPr>
          <w:rFonts w:ascii="Trebuchet MS" w:hAnsi="Trebuchet MS"/>
          <w:sz w:val="18"/>
          <w:szCs w:val="18"/>
          <w:lang w:val="en-US"/>
        </w:rPr>
        <w:t xml:space="preserve">based on attendance (28 hours = 1 EC) or attendance including exam (full course EC). </w:t>
      </w:r>
    </w:p>
    <w:p w14:paraId="15278FB9" w14:textId="388C4DB1" w:rsidR="00B51143" w:rsidRPr="00F0413A" w:rsidRDefault="00B51143" w:rsidP="00B51143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  <w:r w:rsidRPr="005D05BB">
        <w:rPr>
          <w:rFonts w:ascii="Trebuchet MS" w:hAnsi="Trebuchet MS"/>
          <w:sz w:val="18"/>
          <w:szCs w:val="18"/>
          <w:lang w:val="en-US"/>
        </w:rPr>
        <w:t>**</w:t>
      </w:r>
      <w:r w:rsidR="006F282D" w:rsidRPr="005D05BB">
        <w:rPr>
          <w:rFonts w:ascii="Trebuchet MS" w:hAnsi="Trebuchet MS"/>
          <w:sz w:val="18"/>
          <w:szCs w:val="18"/>
          <w:lang w:val="en-US"/>
        </w:rPr>
        <w:t>*</w:t>
      </w:r>
      <w:r w:rsidR="00544101" w:rsidRPr="005D05BB">
        <w:rPr>
          <w:rFonts w:ascii="Trebuchet MS" w:hAnsi="Trebuchet MS"/>
          <w:sz w:val="18"/>
          <w:szCs w:val="18"/>
          <w:lang w:val="en-US"/>
        </w:rPr>
        <w:t>*</w:t>
      </w:r>
      <w:r w:rsidRPr="005D05BB">
        <w:rPr>
          <w:rFonts w:ascii="Trebuchet MS" w:hAnsi="Trebuchet MS"/>
          <w:sz w:val="18"/>
          <w:szCs w:val="18"/>
          <w:lang w:val="en-US"/>
        </w:rPr>
        <w:t xml:space="preserve"> </w:t>
      </w:r>
      <w:r w:rsidR="00544101" w:rsidRPr="005D05BB">
        <w:rPr>
          <w:rFonts w:ascii="Trebuchet MS" w:hAnsi="Trebuchet MS"/>
          <w:sz w:val="18"/>
          <w:szCs w:val="18"/>
          <w:lang w:val="en-US"/>
        </w:rPr>
        <w:t xml:space="preserve">within transferable skills </w:t>
      </w:r>
      <w:r w:rsidRPr="005D05BB">
        <w:rPr>
          <w:rFonts w:ascii="Trebuchet MS" w:hAnsi="Trebuchet MS"/>
          <w:sz w:val="18"/>
          <w:szCs w:val="18"/>
          <w:lang w:val="en-US"/>
        </w:rPr>
        <w:t>max. 5 EC for teaching activities (e.g., giving courses, supervision of student (= 1 EC))</w:t>
      </w:r>
      <w:r w:rsidR="00B85947" w:rsidRPr="005D05BB">
        <w:rPr>
          <w:rFonts w:ascii="Trebuchet MS" w:hAnsi="Trebuchet MS"/>
          <w:sz w:val="18"/>
          <w:szCs w:val="18"/>
          <w:lang w:val="en-US"/>
        </w:rPr>
        <w:t>. Courses taken in the context of teaching (e.g., BKO) do not count in this limitation of maximum 5 EC.</w:t>
      </w:r>
      <w:r w:rsidR="00F0413A">
        <w:rPr>
          <w:rFonts w:ascii="Trebuchet MS" w:hAnsi="Trebuchet MS"/>
          <w:sz w:val="18"/>
          <w:szCs w:val="18"/>
          <w:lang w:val="en-US"/>
        </w:rPr>
        <w:t xml:space="preserve"> S</w:t>
      </w:r>
      <w:r w:rsidR="00F0413A" w:rsidRPr="00F0413A">
        <w:rPr>
          <w:rFonts w:ascii="Trebuchet MS" w:hAnsi="Trebuchet MS"/>
          <w:sz w:val="18"/>
          <w:szCs w:val="18"/>
          <w:lang w:val="en-US"/>
        </w:rPr>
        <w:t>ite visits abroad/external work placements (ot</w:t>
      </w:r>
      <w:r w:rsidR="00F0413A">
        <w:rPr>
          <w:rFonts w:ascii="Trebuchet MS" w:hAnsi="Trebuchet MS"/>
          <w:sz w:val="18"/>
          <w:szCs w:val="18"/>
          <w:lang w:val="en-US"/>
        </w:rPr>
        <w:t>her than secondments), max 6 EC.</w:t>
      </w:r>
    </w:p>
    <w:p w14:paraId="3FBE0BB3" w14:textId="0A564C42" w:rsidR="00243A8A" w:rsidRPr="00B51143" w:rsidRDefault="00B51143" w:rsidP="00243A8A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  <w:r w:rsidRPr="005D05BB">
        <w:rPr>
          <w:rFonts w:ascii="Trebuchet MS" w:hAnsi="Trebuchet MS"/>
          <w:sz w:val="18"/>
          <w:szCs w:val="18"/>
          <w:lang w:val="en-US"/>
        </w:rPr>
        <w:t>***</w:t>
      </w:r>
      <w:r w:rsidR="006F282D" w:rsidRPr="005D05BB">
        <w:rPr>
          <w:rFonts w:ascii="Trebuchet MS" w:hAnsi="Trebuchet MS"/>
          <w:sz w:val="18"/>
          <w:szCs w:val="18"/>
          <w:lang w:val="en-US"/>
        </w:rPr>
        <w:t>*</w:t>
      </w:r>
      <w:r w:rsidR="00544101" w:rsidRPr="005D05BB">
        <w:rPr>
          <w:rFonts w:ascii="Trebuchet MS" w:hAnsi="Trebuchet MS"/>
          <w:sz w:val="18"/>
          <w:szCs w:val="18"/>
          <w:lang w:val="en-US"/>
        </w:rPr>
        <w:t>*</w:t>
      </w:r>
      <w:r w:rsidR="006F282D" w:rsidRPr="005D05BB">
        <w:rPr>
          <w:rFonts w:ascii="Trebuchet MS" w:hAnsi="Trebuchet MS"/>
          <w:sz w:val="18"/>
          <w:szCs w:val="18"/>
          <w:lang w:val="en-US"/>
        </w:rPr>
        <w:t xml:space="preserve"> only a</w:t>
      </w:r>
      <w:r w:rsidRPr="005D05BB">
        <w:rPr>
          <w:rFonts w:ascii="Trebuchet MS" w:hAnsi="Trebuchet MS"/>
          <w:sz w:val="18"/>
          <w:szCs w:val="18"/>
          <w:lang w:val="en-US"/>
        </w:rPr>
        <w:t>pplicable for (i) courses focused on advanced (methodological) research skills as part of an official Research Master’s program or (ii) scientific writing course (transferable skills) followed up to 5 years before start of PhD.</w:t>
      </w:r>
    </w:p>
    <w:p w14:paraId="6CF943DC" w14:textId="31AD3B7F" w:rsidR="00243A8A" w:rsidRDefault="00243A8A" w:rsidP="00B300CF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</w:p>
    <w:p w14:paraId="5DD03241" w14:textId="77777777" w:rsidR="00243A8A" w:rsidRPr="00B300CF" w:rsidRDefault="00243A8A" w:rsidP="00B300CF">
      <w:pPr>
        <w:spacing w:after="0" w:line="240" w:lineRule="auto"/>
        <w:rPr>
          <w:rFonts w:ascii="Trebuchet MS" w:hAnsi="Trebuchet MS"/>
          <w:sz w:val="18"/>
          <w:szCs w:val="18"/>
          <w:lang w:val="en-US"/>
        </w:rPr>
      </w:pPr>
    </w:p>
    <w:sectPr w:rsidR="00243A8A" w:rsidRPr="00B300CF" w:rsidSect="00DC33E8">
      <w:headerReference w:type="default" r:id="rId10"/>
      <w:pgSz w:w="11906" w:h="16838"/>
      <w:pgMar w:top="1417" w:right="991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A13E" w14:textId="77777777" w:rsidR="00CA4427" w:rsidRDefault="00CA4427" w:rsidP="00DC33E8">
      <w:pPr>
        <w:spacing w:after="0" w:line="240" w:lineRule="auto"/>
      </w:pPr>
      <w:r>
        <w:separator/>
      </w:r>
    </w:p>
  </w:endnote>
  <w:endnote w:type="continuationSeparator" w:id="0">
    <w:p w14:paraId="323564E8" w14:textId="77777777" w:rsidR="00CA4427" w:rsidRDefault="00CA4427" w:rsidP="00DC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DC82" w14:textId="77777777" w:rsidR="00CA4427" w:rsidRDefault="00CA4427" w:rsidP="00DC33E8">
      <w:pPr>
        <w:spacing w:after="0" w:line="240" w:lineRule="auto"/>
      </w:pPr>
      <w:r>
        <w:separator/>
      </w:r>
    </w:p>
  </w:footnote>
  <w:footnote w:type="continuationSeparator" w:id="0">
    <w:p w14:paraId="4848D58C" w14:textId="77777777" w:rsidR="00CA4427" w:rsidRDefault="00CA4427" w:rsidP="00DC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CAC4" w14:textId="18FD5638" w:rsidR="00DC33E8" w:rsidRDefault="00DC33E8" w:rsidP="00DC33E8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0A3"/>
    <w:multiLevelType w:val="hybridMultilevel"/>
    <w:tmpl w:val="D1206F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7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D9"/>
    <w:rsid w:val="00017CDA"/>
    <w:rsid w:val="00087015"/>
    <w:rsid w:val="000B0CA8"/>
    <w:rsid w:val="00157C9C"/>
    <w:rsid w:val="001A3EC4"/>
    <w:rsid w:val="001B1508"/>
    <w:rsid w:val="001E776A"/>
    <w:rsid w:val="00235CF7"/>
    <w:rsid w:val="0024207B"/>
    <w:rsid w:val="00243A8A"/>
    <w:rsid w:val="002676C4"/>
    <w:rsid w:val="003D60CA"/>
    <w:rsid w:val="003F7760"/>
    <w:rsid w:val="00424B04"/>
    <w:rsid w:val="0043186A"/>
    <w:rsid w:val="004772EB"/>
    <w:rsid w:val="004D0040"/>
    <w:rsid w:val="00544101"/>
    <w:rsid w:val="005A03D4"/>
    <w:rsid w:val="005A31AB"/>
    <w:rsid w:val="005C7F38"/>
    <w:rsid w:val="005D05BB"/>
    <w:rsid w:val="00653F02"/>
    <w:rsid w:val="00685042"/>
    <w:rsid w:val="006E3070"/>
    <w:rsid w:val="006F282D"/>
    <w:rsid w:val="00704F67"/>
    <w:rsid w:val="007246A9"/>
    <w:rsid w:val="00765DE2"/>
    <w:rsid w:val="007802BE"/>
    <w:rsid w:val="00786F1C"/>
    <w:rsid w:val="007B0718"/>
    <w:rsid w:val="007B6983"/>
    <w:rsid w:val="0083348D"/>
    <w:rsid w:val="008474C1"/>
    <w:rsid w:val="0085587F"/>
    <w:rsid w:val="008678D9"/>
    <w:rsid w:val="00896A6F"/>
    <w:rsid w:val="008E6378"/>
    <w:rsid w:val="009764C8"/>
    <w:rsid w:val="009B5FB2"/>
    <w:rsid w:val="00A3589C"/>
    <w:rsid w:val="00AE0504"/>
    <w:rsid w:val="00B00F11"/>
    <w:rsid w:val="00B300CF"/>
    <w:rsid w:val="00B33D62"/>
    <w:rsid w:val="00B4393D"/>
    <w:rsid w:val="00B51143"/>
    <w:rsid w:val="00B85947"/>
    <w:rsid w:val="00BE015F"/>
    <w:rsid w:val="00C47EBE"/>
    <w:rsid w:val="00C66BFB"/>
    <w:rsid w:val="00C95162"/>
    <w:rsid w:val="00C9543C"/>
    <w:rsid w:val="00CA4427"/>
    <w:rsid w:val="00D9741B"/>
    <w:rsid w:val="00DC33E8"/>
    <w:rsid w:val="00F0413A"/>
    <w:rsid w:val="00F103E6"/>
    <w:rsid w:val="00F5611B"/>
    <w:rsid w:val="00F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1F110"/>
  <w15:chartTrackingRefBased/>
  <w15:docId w15:val="{D279FEF2-BE5C-41C8-932D-90897030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78D9"/>
    <w:pPr>
      <w:ind w:left="720"/>
      <w:contextualSpacing/>
    </w:pPr>
  </w:style>
  <w:style w:type="table" w:styleId="Tabelraster">
    <w:name w:val="Table Grid"/>
    <w:basedOn w:val="Standaardtabel"/>
    <w:uiPriority w:val="59"/>
    <w:rsid w:val="0086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C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33E8"/>
  </w:style>
  <w:style w:type="paragraph" w:styleId="Voettekst">
    <w:name w:val="footer"/>
    <w:basedOn w:val="Standaard"/>
    <w:link w:val="VoettekstChar"/>
    <w:uiPriority w:val="99"/>
    <w:unhideWhenUsed/>
    <w:rsid w:val="00DC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33E8"/>
  </w:style>
  <w:style w:type="character" w:styleId="Hyperlink">
    <w:name w:val="Hyperlink"/>
    <w:basedOn w:val="Standaardalinea-lettertype"/>
    <w:uiPriority w:val="99"/>
    <w:unhideWhenUsed/>
    <w:rsid w:val="00B33D62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6F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6F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6F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6F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6F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6F1C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5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sterdamumc.org/en/research/institutes/amsterdam-public-health/information/education-quality.h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743B1-DC72-47A8-8E34-79617CEE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Dijkstra, EH</dc:creator>
  <cp:keywords/>
  <dc:description/>
  <cp:lastModifiedBy>Kelder, E.S. (Eva)</cp:lastModifiedBy>
  <cp:revision>2</cp:revision>
  <dcterms:created xsi:type="dcterms:W3CDTF">2025-04-29T09:50:00Z</dcterms:created>
  <dcterms:modified xsi:type="dcterms:W3CDTF">2025-04-29T09:50:00Z</dcterms:modified>
</cp:coreProperties>
</file>